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47BCC">
      <w:pPr>
        <w:snapToGrid w:val="0"/>
        <w:jc w:val="center"/>
        <w:rPr>
          <w:rFonts w:ascii="黑体" w:hAnsi="黑体" w:eastAsia="黑体"/>
          <w:bCs/>
          <w:sz w:val="36"/>
          <w:szCs w:val="36"/>
        </w:rPr>
      </w:pPr>
      <w:r>
        <w:rPr>
          <w:rFonts w:eastAsia="黑体"/>
          <w:bCs/>
          <w:sz w:val="36"/>
          <w:szCs w:val="36"/>
        </w:rPr>
        <w:t>202</w:t>
      </w:r>
      <w:r>
        <w:rPr>
          <w:rFonts w:hint="eastAsia" w:eastAsia="黑体"/>
          <w:bCs/>
          <w:sz w:val="36"/>
          <w:szCs w:val="36"/>
          <w:lang w:val="en-US" w:eastAsia="zh-CN"/>
        </w:rPr>
        <w:t>6</w:t>
      </w:r>
      <w:r>
        <w:rPr>
          <w:rFonts w:hint="eastAsia" w:ascii="黑体" w:hAnsi="黑体" w:eastAsia="黑体"/>
          <w:bCs/>
          <w:sz w:val="36"/>
          <w:szCs w:val="36"/>
        </w:rPr>
        <w:t>年度京博科技奖</w:t>
      </w:r>
    </w:p>
    <w:p w14:paraId="104E187B">
      <w:pPr>
        <w:snapToGrid w:val="0"/>
        <w:jc w:val="center"/>
        <w:rPr>
          <w:rFonts w:ascii="黑体" w:hAnsi="黑体" w:eastAsia="黑体"/>
          <w:bCs/>
          <w:sz w:val="36"/>
          <w:szCs w:val="36"/>
        </w:rPr>
      </w:pPr>
      <w:r>
        <w:rPr>
          <w:rFonts w:hint="eastAsia" w:ascii="黑体" w:hAnsi="黑体" w:eastAsia="黑体"/>
          <w:bCs/>
          <w:sz w:val="36"/>
          <w:szCs w:val="36"/>
        </w:rPr>
        <w:t>创新奖/进步奖候选人信息表</w:t>
      </w:r>
    </w:p>
    <w:p w14:paraId="1F0DD238">
      <w:pPr>
        <w:spacing w:line="460" w:lineRule="exact"/>
        <w:rPr>
          <w:rFonts w:ascii="黑体" w:hAnsi="黑体" w:eastAsia="黑体" w:cs="仿宋"/>
          <w:sz w:val="28"/>
          <w:szCs w:val="28"/>
        </w:rPr>
      </w:pPr>
      <w:r>
        <w:rPr>
          <w:rFonts w:hint="eastAsia" w:ascii="黑体" w:hAnsi="黑体" w:eastAsia="黑体" w:cs="仿宋"/>
          <w:sz w:val="28"/>
          <w:szCs w:val="28"/>
        </w:rPr>
        <w:t>一、个人基本信息</w:t>
      </w:r>
    </w:p>
    <w:tbl>
      <w:tblPr>
        <w:tblStyle w:val="6"/>
        <w:tblW w:w="9557" w:type="dxa"/>
        <w:tblInd w:w="0" w:type="dxa"/>
        <w:tblLayout w:type="autofit"/>
        <w:tblCellMar>
          <w:top w:w="0" w:type="dxa"/>
          <w:left w:w="0" w:type="dxa"/>
          <w:bottom w:w="0" w:type="dxa"/>
          <w:right w:w="0" w:type="dxa"/>
        </w:tblCellMar>
      </w:tblPr>
      <w:tblGrid>
        <w:gridCol w:w="1538"/>
        <w:gridCol w:w="1727"/>
        <w:gridCol w:w="1169"/>
        <w:gridCol w:w="300"/>
        <w:gridCol w:w="427"/>
        <w:gridCol w:w="1225"/>
        <w:gridCol w:w="91"/>
        <w:gridCol w:w="1078"/>
        <w:gridCol w:w="867"/>
        <w:gridCol w:w="1135"/>
      </w:tblGrid>
      <w:tr w14:paraId="440902D4">
        <w:tblPrEx>
          <w:tblCellMar>
            <w:top w:w="0" w:type="dxa"/>
            <w:left w:w="0" w:type="dxa"/>
            <w:bottom w:w="0" w:type="dxa"/>
            <w:right w:w="0" w:type="dxa"/>
          </w:tblCellMar>
        </w:tblPrEx>
        <w:trPr>
          <w:trHeight w:val="631" w:hRule="atLeast"/>
        </w:trPr>
        <w:tc>
          <w:tcPr>
            <w:tcW w:w="15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0467646">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姓名</w:t>
            </w:r>
          </w:p>
        </w:tc>
        <w:tc>
          <w:tcPr>
            <w:tcW w:w="1727"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A3443A7">
            <w:pPr>
              <w:jc w:val="center"/>
              <w:rPr>
                <w:rFonts w:ascii="仿宋" w:hAnsi="仿宋" w:eastAsia="仿宋" w:cs="仿宋"/>
                <w:color w:val="000000"/>
                <w:sz w:val="24"/>
              </w:rPr>
            </w:pPr>
          </w:p>
        </w:tc>
        <w:tc>
          <w:tcPr>
            <w:tcW w:w="116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221450FC">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性别</w:t>
            </w:r>
          </w:p>
        </w:tc>
        <w:tc>
          <w:tcPr>
            <w:tcW w:w="1952"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14:paraId="00739BEF">
            <w:pPr>
              <w:jc w:val="center"/>
              <w:rPr>
                <w:rFonts w:ascii="仿宋" w:hAnsi="仿宋" w:eastAsia="仿宋" w:cs="仿宋"/>
                <w:color w:val="000000"/>
                <w:sz w:val="24"/>
              </w:rPr>
            </w:pPr>
          </w:p>
        </w:tc>
        <w:tc>
          <w:tcPr>
            <w:tcW w:w="1169"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14:paraId="6E31BEC4">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出生日期</w:t>
            </w:r>
          </w:p>
        </w:tc>
        <w:tc>
          <w:tcPr>
            <w:tcW w:w="2002"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14:paraId="05706616">
            <w:pPr>
              <w:jc w:val="center"/>
              <w:rPr>
                <w:rFonts w:ascii="仿宋" w:hAnsi="仿宋" w:eastAsia="仿宋" w:cs="仿宋"/>
                <w:color w:val="000000"/>
                <w:sz w:val="24"/>
              </w:rPr>
            </w:pPr>
          </w:p>
        </w:tc>
      </w:tr>
      <w:tr w14:paraId="2273C227">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8BE58A2">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工作单位</w:t>
            </w:r>
          </w:p>
        </w:tc>
        <w:tc>
          <w:tcPr>
            <w:tcW w:w="8019" w:type="dxa"/>
            <w:gridSpan w:val="9"/>
            <w:tcBorders>
              <w:top w:val="nil"/>
              <w:left w:val="nil"/>
              <w:bottom w:val="single" w:color="000000" w:sz="8" w:space="0"/>
              <w:right w:val="single" w:color="000000" w:sz="8" w:space="0"/>
            </w:tcBorders>
            <w:tcMar>
              <w:top w:w="12" w:type="dxa"/>
              <w:left w:w="12" w:type="dxa"/>
              <w:right w:w="12" w:type="dxa"/>
            </w:tcMar>
            <w:vAlign w:val="center"/>
          </w:tcPr>
          <w:p w14:paraId="295AFB9F">
            <w:pPr>
              <w:jc w:val="center"/>
              <w:rPr>
                <w:rFonts w:ascii="仿宋" w:hAnsi="仿宋" w:eastAsia="仿宋" w:cs="仿宋"/>
                <w:color w:val="000000"/>
                <w:sz w:val="24"/>
              </w:rPr>
            </w:pPr>
          </w:p>
        </w:tc>
      </w:tr>
      <w:tr w14:paraId="0E4CE57A">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DEC1F45">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职    称</w:t>
            </w:r>
          </w:p>
        </w:tc>
        <w:tc>
          <w:tcPr>
            <w:tcW w:w="3623" w:type="dxa"/>
            <w:gridSpan w:val="4"/>
            <w:tcBorders>
              <w:top w:val="nil"/>
              <w:left w:val="nil"/>
              <w:bottom w:val="single" w:color="000000" w:sz="8" w:space="0"/>
              <w:right w:val="single" w:color="000000" w:sz="8" w:space="0"/>
            </w:tcBorders>
            <w:tcMar>
              <w:top w:w="12" w:type="dxa"/>
              <w:left w:w="12" w:type="dxa"/>
              <w:right w:w="12" w:type="dxa"/>
            </w:tcMar>
            <w:vAlign w:val="center"/>
          </w:tcPr>
          <w:p w14:paraId="76787061">
            <w:pPr>
              <w:jc w:val="center"/>
              <w:rPr>
                <w:rFonts w:ascii="仿宋" w:hAnsi="仿宋" w:eastAsia="仿宋" w:cs="仿宋"/>
                <w:color w:val="000000"/>
                <w:sz w:val="24"/>
              </w:rPr>
            </w:pPr>
          </w:p>
        </w:tc>
        <w:tc>
          <w:tcPr>
            <w:tcW w:w="1316"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14:paraId="057C4309">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职    务</w:t>
            </w:r>
          </w:p>
        </w:tc>
        <w:tc>
          <w:tcPr>
            <w:tcW w:w="3080"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14:paraId="0B24653F">
            <w:pPr>
              <w:jc w:val="center"/>
              <w:rPr>
                <w:rFonts w:ascii="仿宋" w:hAnsi="仿宋" w:eastAsia="仿宋" w:cs="仿宋"/>
                <w:color w:val="000000"/>
                <w:sz w:val="24"/>
              </w:rPr>
            </w:pPr>
          </w:p>
        </w:tc>
      </w:tr>
      <w:tr w14:paraId="7745F8FC">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70C26A7">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研究专业</w:t>
            </w:r>
          </w:p>
        </w:tc>
        <w:tc>
          <w:tcPr>
            <w:tcW w:w="3623" w:type="dxa"/>
            <w:gridSpan w:val="4"/>
            <w:tcBorders>
              <w:top w:val="nil"/>
              <w:left w:val="nil"/>
              <w:bottom w:val="single" w:color="000000" w:sz="8" w:space="0"/>
              <w:right w:val="single" w:color="000000" w:sz="8" w:space="0"/>
            </w:tcBorders>
            <w:tcMar>
              <w:top w:w="12" w:type="dxa"/>
              <w:left w:w="12" w:type="dxa"/>
              <w:right w:w="12" w:type="dxa"/>
            </w:tcMar>
            <w:vAlign w:val="center"/>
          </w:tcPr>
          <w:p w14:paraId="6833AA62">
            <w:pPr>
              <w:jc w:val="center"/>
              <w:rPr>
                <w:rFonts w:ascii="仿宋" w:hAnsi="仿宋" w:eastAsia="仿宋" w:cs="仿宋"/>
                <w:color w:val="000000"/>
                <w:sz w:val="24"/>
              </w:rPr>
            </w:pPr>
            <w:r>
              <w:rPr>
                <w:rFonts w:hint="eastAsia" w:ascii="仿宋" w:hAnsi="仿宋" w:eastAsia="仿宋" w:cs="仿宋"/>
                <w:color w:val="000000"/>
                <w:sz w:val="24"/>
              </w:rPr>
              <w:t>选择化学、化工或材料</w:t>
            </w:r>
          </w:p>
        </w:tc>
        <w:tc>
          <w:tcPr>
            <w:tcW w:w="1316"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14:paraId="211C6A03">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研究领域</w:t>
            </w:r>
          </w:p>
        </w:tc>
        <w:tc>
          <w:tcPr>
            <w:tcW w:w="3080"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A1BCAF5">
            <w:pPr>
              <w:jc w:val="center"/>
              <w:rPr>
                <w:rFonts w:ascii="仿宋" w:hAnsi="仿宋" w:eastAsia="仿宋" w:cs="仿宋"/>
                <w:color w:val="000000"/>
                <w:sz w:val="24"/>
              </w:rPr>
            </w:pPr>
          </w:p>
        </w:tc>
      </w:tr>
      <w:tr w14:paraId="3F05D54D">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26DCF89">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单位电话</w:t>
            </w:r>
          </w:p>
        </w:tc>
        <w:tc>
          <w:tcPr>
            <w:tcW w:w="3623" w:type="dxa"/>
            <w:gridSpan w:val="4"/>
            <w:tcBorders>
              <w:top w:val="nil"/>
              <w:left w:val="nil"/>
              <w:bottom w:val="single" w:color="000000" w:sz="8" w:space="0"/>
              <w:right w:val="single" w:color="000000" w:sz="8" w:space="0"/>
            </w:tcBorders>
            <w:tcMar>
              <w:top w:w="12" w:type="dxa"/>
              <w:left w:w="12" w:type="dxa"/>
              <w:right w:w="12" w:type="dxa"/>
            </w:tcMar>
            <w:vAlign w:val="center"/>
          </w:tcPr>
          <w:p w14:paraId="59BF9B80">
            <w:pPr>
              <w:jc w:val="center"/>
              <w:rPr>
                <w:rFonts w:ascii="仿宋" w:hAnsi="仿宋" w:eastAsia="仿宋" w:cs="仿宋"/>
                <w:color w:val="000000"/>
                <w:szCs w:val="21"/>
              </w:rPr>
            </w:pPr>
          </w:p>
        </w:tc>
        <w:tc>
          <w:tcPr>
            <w:tcW w:w="1316" w:type="dxa"/>
            <w:gridSpan w:val="2"/>
            <w:tcBorders>
              <w:top w:val="nil"/>
              <w:left w:val="nil"/>
              <w:bottom w:val="single" w:color="000000" w:sz="8" w:space="0"/>
              <w:right w:val="single" w:color="000000" w:sz="8" w:space="0"/>
            </w:tcBorders>
            <w:tcMar>
              <w:top w:w="12" w:type="dxa"/>
              <w:left w:w="12" w:type="dxa"/>
              <w:right w:w="12" w:type="dxa"/>
            </w:tcMar>
            <w:vAlign w:val="center"/>
          </w:tcPr>
          <w:p w14:paraId="26BD6A73">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移动电话</w:t>
            </w:r>
          </w:p>
        </w:tc>
        <w:tc>
          <w:tcPr>
            <w:tcW w:w="3080" w:type="dxa"/>
            <w:gridSpan w:val="3"/>
            <w:tcBorders>
              <w:top w:val="nil"/>
              <w:left w:val="nil"/>
              <w:bottom w:val="single" w:color="000000" w:sz="8" w:space="0"/>
              <w:right w:val="single" w:color="000000" w:sz="8" w:space="0"/>
            </w:tcBorders>
            <w:tcMar>
              <w:top w:w="12" w:type="dxa"/>
              <w:left w:w="12" w:type="dxa"/>
              <w:right w:w="12" w:type="dxa"/>
            </w:tcMar>
            <w:vAlign w:val="center"/>
          </w:tcPr>
          <w:p w14:paraId="4BA9754C">
            <w:pPr>
              <w:jc w:val="center"/>
              <w:rPr>
                <w:rFonts w:ascii="仿宋" w:hAnsi="仿宋" w:eastAsia="仿宋" w:cs="仿宋"/>
                <w:color w:val="000000"/>
                <w:sz w:val="24"/>
              </w:rPr>
            </w:pPr>
          </w:p>
        </w:tc>
      </w:tr>
      <w:tr w14:paraId="58C859B0">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DD4CC01">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电子邮箱</w:t>
            </w:r>
          </w:p>
        </w:tc>
        <w:tc>
          <w:tcPr>
            <w:tcW w:w="8019" w:type="dxa"/>
            <w:gridSpan w:val="9"/>
            <w:tcBorders>
              <w:top w:val="nil"/>
              <w:left w:val="nil"/>
              <w:bottom w:val="single" w:color="000000" w:sz="8" w:space="0"/>
              <w:right w:val="single" w:color="000000" w:sz="8" w:space="0"/>
            </w:tcBorders>
            <w:tcMar>
              <w:top w:w="12" w:type="dxa"/>
              <w:left w:w="12" w:type="dxa"/>
              <w:right w:w="12" w:type="dxa"/>
            </w:tcMar>
            <w:vAlign w:val="center"/>
          </w:tcPr>
          <w:p w14:paraId="47A324D2">
            <w:pPr>
              <w:jc w:val="center"/>
              <w:rPr>
                <w:rFonts w:ascii="仿宋" w:hAnsi="仿宋" w:eastAsia="仿宋" w:cs="仿宋"/>
                <w:color w:val="000000"/>
                <w:sz w:val="24"/>
              </w:rPr>
            </w:pPr>
          </w:p>
        </w:tc>
      </w:tr>
      <w:tr w14:paraId="361037D4">
        <w:tblPrEx>
          <w:tblCellMar>
            <w:top w:w="0" w:type="dxa"/>
            <w:left w:w="0" w:type="dxa"/>
            <w:bottom w:w="0" w:type="dxa"/>
            <w:right w:w="0" w:type="dxa"/>
          </w:tblCellMar>
        </w:tblPrEx>
        <w:trPr>
          <w:trHeight w:val="631" w:hRule="atLeast"/>
        </w:trPr>
        <w:tc>
          <w:tcPr>
            <w:tcW w:w="153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925A722">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通讯地址</w:t>
            </w:r>
          </w:p>
        </w:tc>
        <w:tc>
          <w:tcPr>
            <w:tcW w:w="6017" w:type="dxa"/>
            <w:gridSpan w:val="7"/>
            <w:tcBorders>
              <w:top w:val="nil"/>
              <w:left w:val="nil"/>
              <w:bottom w:val="single" w:color="auto" w:sz="8" w:space="0"/>
              <w:right w:val="single" w:color="000000" w:sz="8" w:space="0"/>
            </w:tcBorders>
            <w:tcMar>
              <w:top w:w="12" w:type="dxa"/>
              <w:left w:w="12" w:type="dxa"/>
              <w:right w:w="12" w:type="dxa"/>
            </w:tcMar>
            <w:vAlign w:val="center"/>
          </w:tcPr>
          <w:p w14:paraId="54896FEF">
            <w:pPr>
              <w:jc w:val="center"/>
              <w:rPr>
                <w:rFonts w:ascii="仿宋" w:hAnsi="仿宋" w:eastAsia="仿宋" w:cs="仿宋"/>
                <w:color w:val="000000"/>
                <w:sz w:val="24"/>
              </w:rPr>
            </w:pPr>
          </w:p>
        </w:tc>
        <w:tc>
          <w:tcPr>
            <w:tcW w:w="867" w:type="dxa"/>
            <w:tcBorders>
              <w:top w:val="single" w:color="000000" w:sz="8" w:space="0"/>
              <w:left w:val="nil"/>
              <w:bottom w:val="single" w:color="auto" w:sz="8" w:space="0"/>
              <w:right w:val="single" w:color="000000" w:sz="8" w:space="0"/>
            </w:tcBorders>
            <w:tcMar>
              <w:top w:w="12" w:type="dxa"/>
              <w:left w:w="12" w:type="dxa"/>
              <w:right w:w="12" w:type="dxa"/>
            </w:tcMar>
            <w:vAlign w:val="center"/>
          </w:tcPr>
          <w:p w14:paraId="37980096">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邮政</w:t>
            </w:r>
          </w:p>
          <w:p w14:paraId="5D5B4F62">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编码</w:t>
            </w:r>
          </w:p>
        </w:tc>
        <w:tc>
          <w:tcPr>
            <w:tcW w:w="1135" w:type="dxa"/>
            <w:tcBorders>
              <w:top w:val="single" w:color="000000" w:sz="8" w:space="0"/>
              <w:left w:val="nil"/>
              <w:bottom w:val="single" w:color="auto" w:sz="8" w:space="0"/>
              <w:right w:val="single" w:color="000000" w:sz="8" w:space="0"/>
            </w:tcBorders>
            <w:tcMar>
              <w:top w:w="12" w:type="dxa"/>
              <w:left w:w="12" w:type="dxa"/>
              <w:right w:w="12" w:type="dxa"/>
            </w:tcMar>
            <w:vAlign w:val="center"/>
          </w:tcPr>
          <w:p w14:paraId="13015B17">
            <w:pPr>
              <w:jc w:val="center"/>
              <w:rPr>
                <w:rFonts w:ascii="仿宋" w:hAnsi="仿宋" w:eastAsia="仿宋" w:cs="仿宋"/>
                <w:color w:val="000000"/>
                <w:sz w:val="24"/>
              </w:rPr>
            </w:pPr>
          </w:p>
        </w:tc>
      </w:tr>
      <w:tr w14:paraId="12609E4C">
        <w:tblPrEx>
          <w:tblCellMar>
            <w:top w:w="0" w:type="dxa"/>
            <w:left w:w="0" w:type="dxa"/>
            <w:bottom w:w="0" w:type="dxa"/>
            <w:right w:w="0" w:type="dxa"/>
          </w:tblCellMar>
        </w:tblPrEx>
        <w:trPr>
          <w:trHeight w:val="631" w:hRule="atLeast"/>
        </w:trPr>
        <w:tc>
          <w:tcPr>
            <w:tcW w:w="1538" w:type="dxa"/>
            <w:vMerge w:val="restart"/>
            <w:tcBorders>
              <w:top w:val="nil"/>
              <w:left w:val="single" w:color="000000" w:sz="8" w:space="0"/>
              <w:bottom w:val="single" w:color="000000" w:sz="8" w:space="0"/>
              <w:right w:val="single" w:color="auto" w:sz="8" w:space="0"/>
            </w:tcBorders>
            <w:tcMar>
              <w:top w:w="12" w:type="dxa"/>
              <w:left w:w="12" w:type="dxa"/>
              <w:right w:w="12" w:type="dxa"/>
            </w:tcMar>
            <w:vAlign w:val="center"/>
          </w:tcPr>
          <w:p w14:paraId="273A9BE1">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学习及工作</w:t>
            </w:r>
          </w:p>
          <w:p w14:paraId="0E7AD4BE">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经历</w:t>
            </w:r>
          </w:p>
          <w:p w14:paraId="194033E0">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（不足可加行）</w:t>
            </w:r>
          </w:p>
        </w:tc>
        <w:tc>
          <w:tcPr>
            <w:tcW w:w="3196" w:type="dxa"/>
            <w:gridSpan w:val="3"/>
            <w:tcBorders>
              <w:top w:val="single" w:color="auto" w:sz="8" w:space="0"/>
              <w:left w:val="single" w:color="auto" w:sz="8" w:space="0"/>
              <w:bottom w:val="single" w:color="auto" w:sz="8" w:space="0"/>
              <w:right w:val="single" w:color="auto" w:sz="8" w:space="0"/>
            </w:tcBorders>
            <w:tcMar>
              <w:top w:w="12" w:type="dxa"/>
              <w:left w:w="12" w:type="dxa"/>
              <w:right w:w="12" w:type="dxa"/>
            </w:tcMar>
            <w:vAlign w:val="center"/>
          </w:tcPr>
          <w:p w14:paraId="4F12CA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何年何月至何年何月</w:t>
            </w:r>
          </w:p>
        </w:tc>
        <w:tc>
          <w:tcPr>
            <w:tcW w:w="2821" w:type="dxa"/>
            <w:gridSpan w:val="4"/>
            <w:tcBorders>
              <w:top w:val="single" w:color="auto" w:sz="8" w:space="0"/>
              <w:left w:val="single" w:color="auto" w:sz="8" w:space="0"/>
              <w:bottom w:val="single" w:color="auto" w:sz="8" w:space="0"/>
              <w:right w:val="single" w:color="auto" w:sz="8" w:space="0"/>
            </w:tcBorders>
            <w:tcMar>
              <w:top w:w="12" w:type="dxa"/>
              <w:left w:w="12" w:type="dxa"/>
              <w:right w:w="12" w:type="dxa"/>
            </w:tcMar>
            <w:vAlign w:val="center"/>
          </w:tcPr>
          <w:p w14:paraId="1EE9BE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学习、工作单位</w:t>
            </w:r>
          </w:p>
        </w:tc>
        <w:tc>
          <w:tcPr>
            <w:tcW w:w="2002" w:type="dxa"/>
            <w:gridSpan w:val="2"/>
            <w:tcBorders>
              <w:top w:val="single" w:color="auto" w:sz="8" w:space="0"/>
              <w:left w:val="single" w:color="auto" w:sz="8" w:space="0"/>
              <w:bottom w:val="single" w:color="auto" w:sz="8" w:space="0"/>
              <w:right w:val="single" w:color="auto" w:sz="8" w:space="0"/>
            </w:tcBorders>
            <w:tcMar>
              <w:top w:w="12" w:type="dxa"/>
              <w:left w:w="12" w:type="dxa"/>
              <w:right w:w="12" w:type="dxa"/>
            </w:tcMar>
            <w:vAlign w:val="center"/>
          </w:tcPr>
          <w:p w14:paraId="083C473A">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学历/学位</w:t>
            </w:r>
          </w:p>
          <w:p w14:paraId="0B8542CE">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职务/职称</w:t>
            </w:r>
          </w:p>
        </w:tc>
      </w:tr>
      <w:tr w14:paraId="5607549D">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FA58BB3">
            <w:pPr>
              <w:jc w:val="center"/>
              <w:rPr>
                <w:rFonts w:ascii="仿宋" w:hAnsi="仿宋" w:eastAsia="仿宋" w:cs="仿宋"/>
                <w:color w:val="000000"/>
                <w:sz w:val="24"/>
              </w:rPr>
            </w:pPr>
          </w:p>
        </w:tc>
        <w:tc>
          <w:tcPr>
            <w:tcW w:w="3196" w:type="dxa"/>
            <w:gridSpan w:val="3"/>
            <w:tcBorders>
              <w:top w:val="single" w:color="auto" w:sz="8" w:space="0"/>
              <w:left w:val="nil"/>
              <w:bottom w:val="single" w:color="000000" w:sz="8" w:space="0"/>
              <w:right w:val="single" w:color="000000" w:sz="8" w:space="0"/>
            </w:tcBorders>
            <w:tcMar>
              <w:top w:w="12" w:type="dxa"/>
              <w:left w:w="12" w:type="dxa"/>
              <w:right w:w="12" w:type="dxa"/>
            </w:tcMar>
            <w:vAlign w:val="center"/>
          </w:tcPr>
          <w:p w14:paraId="2CED0D72">
            <w:pPr>
              <w:jc w:val="center"/>
              <w:rPr>
                <w:rFonts w:ascii="仿宋" w:hAnsi="仿宋" w:eastAsia="仿宋" w:cs="仿宋"/>
                <w:color w:val="000000"/>
                <w:sz w:val="24"/>
              </w:rPr>
            </w:pPr>
          </w:p>
        </w:tc>
        <w:tc>
          <w:tcPr>
            <w:tcW w:w="2821" w:type="dxa"/>
            <w:gridSpan w:val="4"/>
            <w:tcBorders>
              <w:top w:val="single" w:color="auto" w:sz="8" w:space="0"/>
              <w:left w:val="nil"/>
              <w:bottom w:val="single" w:color="000000" w:sz="8" w:space="0"/>
              <w:right w:val="single" w:color="000000" w:sz="8" w:space="0"/>
            </w:tcBorders>
            <w:tcMar>
              <w:top w:w="12" w:type="dxa"/>
              <w:left w:w="12" w:type="dxa"/>
              <w:right w:w="12" w:type="dxa"/>
            </w:tcMar>
            <w:vAlign w:val="center"/>
          </w:tcPr>
          <w:p w14:paraId="1D29A9D4">
            <w:pPr>
              <w:jc w:val="center"/>
              <w:rPr>
                <w:rFonts w:ascii="仿宋" w:hAnsi="仿宋" w:eastAsia="仿宋" w:cs="仿宋"/>
                <w:color w:val="000000"/>
                <w:sz w:val="24"/>
              </w:rPr>
            </w:pPr>
          </w:p>
        </w:tc>
        <w:tc>
          <w:tcPr>
            <w:tcW w:w="2002" w:type="dxa"/>
            <w:gridSpan w:val="2"/>
            <w:tcBorders>
              <w:top w:val="single" w:color="auto" w:sz="8" w:space="0"/>
              <w:left w:val="nil"/>
              <w:bottom w:val="single" w:color="000000" w:sz="8" w:space="0"/>
              <w:right w:val="single" w:color="000000" w:sz="8" w:space="0"/>
            </w:tcBorders>
            <w:tcMar>
              <w:top w:w="12" w:type="dxa"/>
              <w:left w:w="12" w:type="dxa"/>
              <w:right w:w="12" w:type="dxa"/>
            </w:tcMar>
            <w:vAlign w:val="center"/>
          </w:tcPr>
          <w:p w14:paraId="6264F491">
            <w:pPr>
              <w:jc w:val="center"/>
              <w:rPr>
                <w:rFonts w:ascii="仿宋" w:hAnsi="仿宋" w:eastAsia="仿宋" w:cs="仿宋"/>
                <w:color w:val="000000"/>
                <w:sz w:val="24"/>
              </w:rPr>
            </w:pPr>
          </w:p>
        </w:tc>
      </w:tr>
      <w:tr w14:paraId="4B1318FE">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245E120">
            <w:pPr>
              <w:jc w:val="center"/>
              <w:rPr>
                <w:rFonts w:ascii="仿宋" w:hAnsi="仿宋" w:eastAsia="仿宋" w:cs="仿宋"/>
                <w:color w:val="000000"/>
                <w:sz w:val="24"/>
              </w:rPr>
            </w:pPr>
          </w:p>
        </w:tc>
        <w:tc>
          <w:tcPr>
            <w:tcW w:w="3196" w:type="dxa"/>
            <w:gridSpan w:val="3"/>
            <w:tcBorders>
              <w:top w:val="nil"/>
              <w:left w:val="nil"/>
              <w:bottom w:val="single" w:color="000000" w:sz="8" w:space="0"/>
              <w:right w:val="single" w:color="000000" w:sz="8" w:space="0"/>
            </w:tcBorders>
            <w:tcMar>
              <w:top w:w="12" w:type="dxa"/>
              <w:left w:w="12" w:type="dxa"/>
              <w:right w:w="12" w:type="dxa"/>
            </w:tcMar>
            <w:vAlign w:val="center"/>
          </w:tcPr>
          <w:p w14:paraId="7DDA7D82">
            <w:pPr>
              <w:jc w:val="center"/>
              <w:rPr>
                <w:rFonts w:ascii="仿宋" w:hAnsi="仿宋" w:eastAsia="仿宋" w:cs="仿宋"/>
                <w:color w:val="000000"/>
                <w:sz w:val="24"/>
              </w:rPr>
            </w:pPr>
          </w:p>
        </w:tc>
        <w:tc>
          <w:tcPr>
            <w:tcW w:w="2821" w:type="dxa"/>
            <w:gridSpan w:val="4"/>
            <w:tcBorders>
              <w:top w:val="nil"/>
              <w:left w:val="nil"/>
              <w:bottom w:val="single" w:color="000000" w:sz="8" w:space="0"/>
              <w:right w:val="single" w:color="000000" w:sz="8" w:space="0"/>
            </w:tcBorders>
            <w:tcMar>
              <w:top w:w="12" w:type="dxa"/>
              <w:left w:w="12" w:type="dxa"/>
              <w:right w:w="12" w:type="dxa"/>
            </w:tcMar>
            <w:vAlign w:val="center"/>
          </w:tcPr>
          <w:p w14:paraId="420DF237">
            <w:pPr>
              <w:jc w:val="center"/>
              <w:rPr>
                <w:rFonts w:ascii="仿宋" w:hAnsi="仿宋" w:eastAsia="仿宋" w:cs="仿宋"/>
                <w:color w:val="000000"/>
                <w:sz w:val="24"/>
              </w:rPr>
            </w:pPr>
          </w:p>
        </w:tc>
        <w:tc>
          <w:tcPr>
            <w:tcW w:w="2002" w:type="dxa"/>
            <w:gridSpan w:val="2"/>
            <w:tcBorders>
              <w:top w:val="nil"/>
              <w:left w:val="nil"/>
              <w:bottom w:val="single" w:color="000000" w:sz="8" w:space="0"/>
              <w:right w:val="single" w:color="000000" w:sz="8" w:space="0"/>
            </w:tcBorders>
            <w:tcMar>
              <w:top w:w="12" w:type="dxa"/>
              <w:left w:w="12" w:type="dxa"/>
              <w:right w:w="12" w:type="dxa"/>
            </w:tcMar>
            <w:vAlign w:val="center"/>
          </w:tcPr>
          <w:p w14:paraId="2C1209EA">
            <w:pPr>
              <w:jc w:val="center"/>
              <w:rPr>
                <w:rFonts w:ascii="仿宋" w:hAnsi="仿宋" w:eastAsia="仿宋" w:cs="仿宋"/>
                <w:color w:val="000000"/>
                <w:sz w:val="24"/>
              </w:rPr>
            </w:pPr>
          </w:p>
        </w:tc>
      </w:tr>
      <w:tr w14:paraId="51EAF4D2">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6B2B0F3">
            <w:pPr>
              <w:jc w:val="center"/>
              <w:rPr>
                <w:rFonts w:ascii="仿宋" w:hAnsi="仿宋" w:eastAsia="仿宋" w:cs="仿宋"/>
                <w:color w:val="000000"/>
                <w:sz w:val="24"/>
              </w:rPr>
            </w:pPr>
          </w:p>
        </w:tc>
        <w:tc>
          <w:tcPr>
            <w:tcW w:w="3196" w:type="dxa"/>
            <w:gridSpan w:val="3"/>
            <w:tcBorders>
              <w:top w:val="nil"/>
              <w:left w:val="nil"/>
              <w:bottom w:val="single" w:color="000000" w:sz="8" w:space="0"/>
              <w:right w:val="single" w:color="000000" w:sz="8" w:space="0"/>
            </w:tcBorders>
            <w:tcMar>
              <w:top w:w="12" w:type="dxa"/>
              <w:left w:w="12" w:type="dxa"/>
              <w:right w:w="12" w:type="dxa"/>
            </w:tcMar>
            <w:vAlign w:val="center"/>
          </w:tcPr>
          <w:p w14:paraId="003B2A9B">
            <w:pPr>
              <w:jc w:val="center"/>
              <w:rPr>
                <w:rFonts w:ascii="仿宋" w:hAnsi="仿宋" w:eastAsia="仿宋" w:cs="仿宋"/>
                <w:color w:val="000000"/>
                <w:sz w:val="24"/>
              </w:rPr>
            </w:pPr>
          </w:p>
        </w:tc>
        <w:tc>
          <w:tcPr>
            <w:tcW w:w="2821" w:type="dxa"/>
            <w:gridSpan w:val="4"/>
            <w:tcBorders>
              <w:top w:val="nil"/>
              <w:left w:val="nil"/>
              <w:bottom w:val="single" w:color="000000" w:sz="8" w:space="0"/>
              <w:right w:val="single" w:color="000000" w:sz="8" w:space="0"/>
            </w:tcBorders>
            <w:tcMar>
              <w:top w:w="12" w:type="dxa"/>
              <w:left w:w="12" w:type="dxa"/>
              <w:right w:w="12" w:type="dxa"/>
            </w:tcMar>
            <w:vAlign w:val="center"/>
          </w:tcPr>
          <w:p w14:paraId="78DE24FE">
            <w:pPr>
              <w:jc w:val="center"/>
              <w:rPr>
                <w:rFonts w:ascii="仿宋" w:hAnsi="仿宋" w:eastAsia="仿宋" w:cs="仿宋"/>
                <w:color w:val="000000"/>
                <w:sz w:val="24"/>
              </w:rPr>
            </w:pPr>
          </w:p>
        </w:tc>
        <w:tc>
          <w:tcPr>
            <w:tcW w:w="2002" w:type="dxa"/>
            <w:gridSpan w:val="2"/>
            <w:tcBorders>
              <w:top w:val="nil"/>
              <w:left w:val="nil"/>
              <w:bottom w:val="single" w:color="000000" w:sz="8" w:space="0"/>
              <w:right w:val="single" w:color="000000" w:sz="8" w:space="0"/>
            </w:tcBorders>
            <w:tcMar>
              <w:top w:w="12" w:type="dxa"/>
              <w:left w:w="12" w:type="dxa"/>
              <w:right w:w="12" w:type="dxa"/>
            </w:tcMar>
            <w:vAlign w:val="center"/>
          </w:tcPr>
          <w:p w14:paraId="7D3E1650">
            <w:pPr>
              <w:jc w:val="center"/>
              <w:rPr>
                <w:rFonts w:ascii="仿宋" w:hAnsi="仿宋" w:eastAsia="仿宋" w:cs="仿宋"/>
                <w:color w:val="000000"/>
                <w:sz w:val="24"/>
              </w:rPr>
            </w:pPr>
          </w:p>
        </w:tc>
      </w:tr>
      <w:tr w14:paraId="04EAE060">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DBEFC93">
            <w:pPr>
              <w:jc w:val="center"/>
              <w:rPr>
                <w:rFonts w:ascii="仿宋" w:hAnsi="仿宋" w:eastAsia="仿宋" w:cs="仿宋"/>
                <w:color w:val="000000"/>
                <w:sz w:val="24"/>
              </w:rPr>
            </w:pPr>
          </w:p>
        </w:tc>
        <w:tc>
          <w:tcPr>
            <w:tcW w:w="3196" w:type="dxa"/>
            <w:gridSpan w:val="3"/>
            <w:tcBorders>
              <w:top w:val="nil"/>
              <w:left w:val="nil"/>
              <w:bottom w:val="single" w:color="000000" w:sz="8" w:space="0"/>
              <w:right w:val="single" w:color="000000" w:sz="8" w:space="0"/>
            </w:tcBorders>
            <w:tcMar>
              <w:top w:w="12" w:type="dxa"/>
              <w:left w:w="12" w:type="dxa"/>
              <w:right w:w="12" w:type="dxa"/>
            </w:tcMar>
            <w:vAlign w:val="center"/>
          </w:tcPr>
          <w:p w14:paraId="62EC5689">
            <w:pPr>
              <w:jc w:val="center"/>
              <w:rPr>
                <w:rFonts w:ascii="仿宋" w:hAnsi="仿宋" w:eastAsia="仿宋" w:cs="仿宋"/>
                <w:color w:val="000000"/>
                <w:sz w:val="24"/>
              </w:rPr>
            </w:pPr>
          </w:p>
        </w:tc>
        <w:tc>
          <w:tcPr>
            <w:tcW w:w="2821" w:type="dxa"/>
            <w:gridSpan w:val="4"/>
            <w:tcBorders>
              <w:top w:val="nil"/>
              <w:left w:val="nil"/>
              <w:bottom w:val="single" w:color="000000" w:sz="8" w:space="0"/>
              <w:right w:val="single" w:color="000000" w:sz="8" w:space="0"/>
            </w:tcBorders>
            <w:tcMar>
              <w:top w:w="12" w:type="dxa"/>
              <w:left w:w="12" w:type="dxa"/>
              <w:right w:w="12" w:type="dxa"/>
            </w:tcMar>
            <w:vAlign w:val="center"/>
          </w:tcPr>
          <w:p w14:paraId="1FC0BC62">
            <w:pPr>
              <w:jc w:val="center"/>
              <w:rPr>
                <w:rFonts w:ascii="仿宋" w:hAnsi="仿宋" w:eastAsia="仿宋" w:cs="仿宋"/>
                <w:color w:val="000000"/>
                <w:sz w:val="24"/>
              </w:rPr>
            </w:pPr>
          </w:p>
        </w:tc>
        <w:tc>
          <w:tcPr>
            <w:tcW w:w="2002" w:type="dxa"/>
            <w:gridSpan w:val="2"/>
            <w:tcBorders>
              <w:top w:val="nil"/>
              <w:left w:val="nil"/>
              <w:bottom w:val="single" w:color="000000" w:sz="8" w:space="0"/>
              <w:right w:val="single" w:color="000000" w:sz="8" w:space="0"/>
            </w:tcBorders>
            <w:tcMar>
              <w:top w:w="12" w:type="dxa"/>
              <w:left w:w="12" w:type="dxa"/>
              <w:right w:w="12" w:type="dxa"/>
            </w:tcMar>
            <w:vAlign w:val="center"/>
          </w:tcPr>
          <w:p w14:paraId="4007C3AF">
            <w:pPr>
              <w:jc w:val="center"/>
              <w:rPr>
                <w:rFonts w:ascii="仿宋" w:hAnsi="仿宋" w:eastAsia="仿宋" w:cs="仿宋"/>
                <w:color w:val="000000"/>
                <w:sz w:val="24"/>
              </w:rPr>
            </w:pPr>
          </w:p>
        </w:tc>
      </w:tr>
      <w:tr w14:paraId="4781CBAD">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1AE8782">
            <w:pPr>
              <w:jc w:val="center"/>
              <w:rPr>
                <w:rFonts w:ascii="仿宋" w:hAnsi="仿宋" w:eastAsia="仿宋" w:cs="仿宋"/>
                <w:color w:val="000000"/>
                <w:sz w:val="24"/>
              </w:rPr>
            </w:pPr>
          </w:p>
        </w:tc>
        <w:tc>
          <w:tcPr>
            <w:tcW w:w="3196" w:type="dxa"/>
            <w:gridSpan w:val="3"/>
            <w:tcBorders>
              <w:top w:val="nil"/>
              <w:left w:val="nil"/>
              <w:bottom w:val="single" w:color="000000" w:sz="8" w:space="0"/>
              <w:right w:val="single" w:color="000000" w:sz="8" w:space="0"/>
            </w:tcBorders>
            <w:tcMar>
              <w:top w:w="12" w:type="dxa"/>
              <w:left w:w="12" w:type="dxa"/>
              <w:right w:w="12" w:type="dxa"/>
            </w:tcMar>
            <w:vAlign w:val="center"/>
          </w:tcPr>
          <w:p w14:paraId="5F916EC0">
            <w:pPr>
              <w:jc w:val="center"/>
              <w:rPr>
                <w:rFonts w:ascii="仿宋" w:hAnsi="仿宋" w:eastAsia="仿宋" w:cs="仿宋"/>
                <w:color w:val="000000"/>
                <w:sz w:val="24"/>
              </w:rPr>
            </w:pPr>
          </w:p>
        </w:tc>
        <w:tc>
          <w:tcPr>
            <w:tcW w:w="2821" w:type="dxa"/>
            <w:gridSpan w:val="4"/>
            <w:tcBorders>
              <w:top w:val="nil"/>
              <w:left w:val="nil"/>
              <w:bottom w:val="single" w:color="000000" w:sz="8" w:space="0"/>
              <w:right w:val="single" w:color="000000" w:sz="8" w:space="0"/>
            </w:tcBorders>
            <w:tcMar>
              <w:top w:w="12" w:type="dxa"/>
              <w:left w:w="12" w:type="dxa"/>
              <w:right w:w="12" w:type="dxa"/>
            </w:tcMar>
            <w:vAlign w:val="center"/>
          </w:tcPr>
          <w:p w14:paraId="6952A47F">
            <w:pPr>
              <w:jc w:val="center"/>
              <w:rPr>
                <w:rFonts w:ascii="仿宋" w:hAnsi="仿宋" w:eastAsia="仿宋" w:cs="仿宋"/>
                <w:color w:val="000000"/>
                <w:sz w:val="24"/>
              </w:rPr>
            </w:pPr>
          </w:p>
        </w:tc>
        <w:tc>
          <w:tcPr>
            <w:tcW w:w="2002" w:type="dxa"/>
            <w:gridSpan w:val="2"/>
            <w:tcBorders>
              <w:top w:val="nil"/>
              <w:left w:val="nil"/>
              <w:bottom w:val="single" w:color="000000" w:sz="8" w:space="0"/>
              <w:right w:val="single" w:color="000000" w:sz="8" w:space="0"/>
            </w:tcBorders>
            <w:tcMar>
              <w:top w:w="12" w:type="dxa"/>
              <w:left w:w="12" w:type="dxa"/>
              <w:right w:w="12" w:type="dxa"/>
            </w:tcMar>
            <w:vAlign w:val="center"/>
          </w:tcPr>
          <w:p w14:paraId="227D99CB">
            <w:pPr>
              <w:jc w:val="center"/>
              <w:rPr>
                <w:rFonts w:ascii="仿宋" w:hAnsi="仿宋" w:eastAsia="仿宋" w:cs="仿宋"/>
                <w:color w:val="000000"/>
                <w:sz w:val="24"/>
              </w:rPr>
            </w:pPr>
          </w:p>
        </w:tc>
      </w:tr>
      <w:tr w14:paraId="4D8F777D">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96F77E6">
            <w:pPr>
              <w:jc w:val="center"/>
              <w:rPr>
                <w:rFonts w:ascii="仿宋" w:hAnsi="仿宋" w:eastAsia="仿宋" w:cs="仿宋"/>
                <w:color w:val="000000"/>
                <w:sz w:val="24"/>
              </w:rPr>
            </w:pPr>
          </w:p>
        </w:tc>
        <w:tc>
          <w:tcPr>
            <w:tcW w:w="3196" w:type="dxa"/>
            <w:gridSpan w:val="3"/>
            <w:tcBorders>
              <w:top w:val="nil"/>
              <w:left w:val="nil"/>
              <w:bottom w:val="single" w:color="000000" w:sz="8" w:space="0"/>
              <w:right w:val="single" w:color="000000" w:sz="8" w:space="0"/>
            </w:tcBorders>
            <w:tcMar>
              <w:top w:w="12" w:type="dxa"/>
              <w:left w:w="12" w:type="dxa"/>
              <w:right w:w="12" w:type="dxa"/>
            </w:tcMar>
            <w:vAlign w:val="center"/>
          </w:tcPr>
          <w:p w14:paraId="24579A68">
            <w:pPr>
              <w:jc w:val="center"/>
              <w:rPr>
                <w:rFonts w:ascii="仿宋" w:hAnsi="仿宋" w:eastAsia="仿宋" w:cs="仿宋"/>
                <w:color w:val="000000"/>
                <w:sz w:val="24"/>
              </w:rPr>
            </w:pPr>
          </w:p>
        </w:tc>
        <w:tc>
          <w:tcPr>
            <w:tcW w:w="2821" w:type="dxa"/>
            <w:gridSpan w:val="4"/>
            <w:tcBorders>
              <w:top w:val="nil"/>
              <w:left w:val="nil"/>
              <w:bottom w:val="single" w:color="000000" w:sz="8" w:space="0"/>
              <w:right w:val="single" w:color="000000" w:sz="8" w:space="0"/>
            </w:tcBorders>
            <w:tcMar>
              <w:top w:w="12" w:type="dxa"/>
              <w:left w:w="12" w:type="dxa"/>
              <w:right w:w="12" w:type="dxa"/>
            </w:tcMar>
            <w:vAlign w:val="center"/>
          </w:tcPr>
          <w:p w14:paraId="4FCB582E">
            <w:pPr>
              <w:jc w:val="center"/>
              <w:rPr>
                <w:rFonts w:ascii="仿宋" w:hAnsi="仿宋" w:eastAsia="仿宋" w:cs="仿宋"/>
                <w:color w:val="000000"/>
                <w:sz w:val="24"/>
              </w:rPr>
            </w:pPr>
          </w:p>
        </w:tc>
        <w:tc>
          <w:tcPr>
            <w:tcW w:w="2002" w:type="dxa"/>
            <w:gridSpan w:val="2"/>
            <w:tcBorders>
              <w:top w:val="nil"/>
              <w:left w:val="nil"/>
              <w:bottom w:val="single" w:color="000000" w:sz="8" w:space="0"/>
              <w:right w:val="single" w:color="000000" w:sz="8" w:space="0"/>
            </w:tcBorders>
            <w:tcMar>
              <w:top w:w="12" w:type="dxa"/>
              <w:left w:w="12" w:type="dxa"/>
              <w:right w:w="12" w:type="dxa"/>
            </w:tcMar>
            <w:vAlign w:val="center"/>
          </w:tcPr>
          <w:p w14:paraId="4702B2BA">
            <w:pPr>
              <w:jc w:val="center"/>
              <w:rPr>
                <w:rFonts w:ascii="仿宋" w:hAnsi="仿宋" w:eastAsia="仿宋" w:cs="仿宋"/>
                <w:color w:val="000000"/>
                <w:sz w:val="24"/>
              </w:rPr>
            </w:pPr>
          </w:p>
        </w:tc>
      </w:tr>
      <w:tr w14:paraId="0D652D51">
        <w:tblPrEx>
          <w:tblCellMar>
            <w:top w:w="0" w:type="dxa"/>
            <w:left w:w="0" w:type="dxa"/>
            <w:bottom w:w="0" w:type="dxa"/>
            <w:right w:w="0" w:type="dxa"/>
          </w:tblCellMar>
        </w:tblPrEx>
        <w:trPr>
          <w:trHeight w:val="1133" w:hRule="atLeast"/>
        </w:trPr>
        <w:tc>
          <w:tcPr>
            <w:tcW w:w="1538" w:type="dxa"/>
            <w:vMerge w:val="restar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3E7E22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主要社会</w:t>
            </w:r>
          </w:p>
          <w:p w14:paraId="41DBFA0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兼职情况</w:t>
            </w:r>
          </w:p>
        </w:tc>
        <w:tc>
          <w:tcPr>
            <w:tcW w:w="8019" w:type="dxa"/>
            <w:gridSpan w:val="9"/>
            <w:vMerge w:val="restart"/>
            <w:tcBorders>
              <w:top w:val="nil"/>
              <w:left w:val="nil"/>
              <w:bottom w:val="single" w:color="000000" w:sz="8" w:space="0"/>
              <w:right w:val="single" w:color="000000" w:sz="8" w:space="0"/>
            </w:tcBorders>
            <w:tcMar>
              <w:top w:w="12" w:type="dxa"/>
              <w:left w:w="12" w:type="dxa"/>
              <w:right w:w="12" w:type="dxa"/>
            </w:tcMar>
            <w:vAlign w:val="center"/>
          </w:tcPr>
          <w:p w14:paraId="2F132AFE">
            <w:pPr>
              <w:rPr>
                <w:rFonts w:ascii="仿宋" w:hAnsi="仿宋" w:eastAsia="仿宋" w:cs="仿宋"/>
                <w:color w:val="000000"/>
                <w:sz w:val="24"/>
              </w:rPr>
            </w:pPr>
          </w:p>
        </w:tc>
      </w:tr>
      <w:tr w14:paraId="1049C37D">
        <w:tblPrEx>
          <w:tblCellMar>
            <w:top w:w="0" w:type="dxa"/>
            <w:left w:w="0" w:type="dxa"/>
            <w:bottom w:w="0" w:type="dxa"/>
            <w:right w:w="0" w:type="dxa"/>
          </w:tblCellMar>
        </w:tblPrEx>
        <w:trPr>
          <w:trHeight w:val="631"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D882422">
            <w:pPr>
              <w:jc w:val="center"/>
              <w:rPr>
                <w:rFonts w:ascii="仿宋" w:hAnsi="仿宋" w:eastAsia="仿宋" w:cs="仿宋"/>
                <w:color w:val="000000"/>
                <w:sz w:val="24"/>
              </w:rPr>
            </w:pPr>
          </w:p>
        </w:tc>
        <w:tc>
          <w:tcPr>
            <w:tcW w:w="8019" w:type="dxa"/>
            <w:gridSpan w:val="9"/>
            <w:vMerge w:val="continue"/>
            <w:tcBorders>
              <w:top w:val="nil"/>
              <w:left w:val="nil"/>
              <w:bottom w:val="single" w:color="000000" w:sz="8" w:space="0"/>
              <w:right w:val="single" w:color="000000" w:sz="8" w:space="0"/>
            </w:tcBorders>
            <w:tcMar>
              <w:top w:w="12" w:type="dxa"/>
              <w:left w:w="12" w:type="dxa"/>
              <w:right w:w="12" w:type="dxa"/>
            </w:tcMar>
            <w:vAlign w:val="center"/>
          </w:tcPr>
          <w:p w14:paraId="6ADF36E4">
            <w:pPr>
              <w:jc w:val="center"/>
              <w:rPr>
                <w:rFonts w:ascii="仿宋" w:hAnsi="仿宋" w:eastAsia="仿宋" w:cs="仿宋"/>
                <w:color w:val="000000"/>
                <w:sz w:val="24"/>
              </w:rPr>
            </w:pPr>
          </w:p>
        </w:tc>
      </w:tr>
      <w:tr w14:paraId="587BA3A4">
        <w:tblPrEx>
          <w:tblCellMar>
            <w:top w:w="0" w:type="dxa"/>
            <w:left w:w="0" w:type="dxa"/>
            <w:bottom w:w="0" w:type="dxa"/>
            <w:right w:w="0" w:type="dxa"/>
          </w:tblCellMar>
        </w:tblPrEx>
        <w:trPr>
          <w:trHeight w:val="1392" w:hRule="atLeast"/>
        </w:trPr>
        <w:tc>
          <w:tcPr>
            <w:tcW w:w="1538" w:type="dxa"/>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DD5338">
            <w:pPr>
              <w:jc w:val="center"/>
              <w:rPr>
                <w:rFonts w:ascii="仿宋" w:hAnsi="仿宋" w:eastAsia="仿宋" w:cs="仿宋"/>
                <w:color w:val="000000"/>
                <w:sz w:val="24"/>
              </w:rPr>
            </w:pPr>
          </w:p>
        </w:tc>
        <w:tc>
          <w:tcPr>
            <w:tcW w:w="8019" w:type="dxa"/>
            <w:gridSpan w:val="9"/>
            <w:vMerge w:val="continue"/>
            <w:tcBorders>
              <w:top w:val="nil"/>
              <w:left w:val="nil"/>
              <w:bottom w:val="single" w:color="000000" w:sz="8" w:space="0"/>
              <w:right w:val="single" w:color="000000" w:sz="8" w:space="0"/>
            </w:tcBorders>
            <w:tcMar>
              <w:top w:w="12" w:type="dxa"/>
              <w:left w:w="12" w:type="dxa"/>
              <w:right w:w="12" w:type="dxa"/>
            </w:tcMar>
            <w:vAlign w:val="center"/>
          </w:tcPr>
          <w:p w14:paraId="5DCE901D">
            <w:pPr>
              <w:jc w:val="center"/>
              <w:rPr>
                <w:rFonts w:ascii="仿宋" w:hAnsi="仿宋" w:eastAsia="仿宋" w:cs="仿宋"/>
                <w:color w:val="000000"/>
                <w:sz w:val="24"/>
              </w:rPr>
            </w:pPr>
          </w:p>
        </w:tc>
      </w:tr>
    </w:tbl>
    <w:p w14:paraId="1A41B521">
      <w:pPr>
        <w:rPr>
          <w:rFonts w:ascii="仿宋" w:hAnsi="仿宋" w:eastAsia="仿宋" w:cs="仿宋"/>
        </w:rPr>
      </w:pPr>
      <w:r>
        <w:rPr>
          <w:rFonts w:hint="eastAsia" w:ascii="黑体" w:hAnsi="黑体" w:eastAsia="黑体" w:cs="仿宋"/>
          <w:sz w:val="28"/>
          <w:szCs w:val="28"/>
        </w:rPr>
        <w:t>二、获得重要奖励情况</w:t>
      </w:r>
      <w:r>
        <w:rPr>
          <w:rFonts w:hint="eastAsia" w:ascii="仿宋" w:hAnsi="仿宋" w:eastAsia="仿宋" w:cs="仿宋"/>
          <w:b/>
          <w:sz w:val="30"/>
          <w:szCs w:val="30"/>
        </w:rPr>
        <w:t>（</w:t>
      </w:r>
      <w:r>
        <w:rPr>
          <w:rFonts w:hint="eastAsia" w:ascii="仿宋" w:hAnsi="仿宋" w:eastAsia="仿宋" w:cs="仿宋"/>
          <w:sz w:val="28"/>
          <w:szCs w:val="28"/>
        </w:rPr>
        <w:t>不超过8项</w:t>
      </w:r>
      <w:r>
        <w:rPr>
          <w:rFonts w:hint="eastAsia" w:ascii="仿宋" w:hAnsi="仿宋" w:eastAsia="仿宋" w:cs="仿宋"/>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443"/>
        <w:gridCol w:w="2339"/>
        <w:gridCol w:w="3604"/>
        <w:gridCol w:w="2222"/>
      </w:tblGrid>
      <w:tr w14:paraId="787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tcBorders>
              <w:top w:val="single" w:color="auto" w:sz="4" w:space="0"/>
            </w:tcBorders>
            <w:vAlign w:val="center"/>
          </w:tcPr>
          <w:p w14:paraId="65CE71B4">
            <w:pPr>
              <w:jc w:val="center"/>
              <w:rPr>
                <w:rFonts w:ascii="仿宋" w:hAnsi="仿宋" w:eastAsia="仿宋" w:cs="仿宋"/>
                <w:sz w:val="24"/>
              </w:rPr>
            </w:pPr>
            <w:r>
              <w:rPr>
                <w:rFonts w:hint="eastAsia" w:ascii="仿宋" w:hAnsi="仿宋" w:eastAsia="仿宋" w:cs="仿宋"/>
                <w:sz w:val="24"/>
              </w:rPr>
              <w:t>序号</w:t>
            </w:r>
          </w:p>
        </w:tc>
        <w:tc>
          <w:tcPr>
            <w:tcW w:w="1443" w:type="dxa"/>
            <w:tcBorders>
              <w:top w:val="single" w:color="auto" w:sz="4" w:space="0"/>
            </w:tcBorders>
            <w:vAlign w:val="center"/>
          </w:tcPr>
          <w:p w14:paraId="3BECE181">
            <w:pPr>
              <w:jc w:val="center"/>
              <w:rPr>
                <w:rFonts w:ascii="仿宋" w:hAnsi="仿宋" w:eastAsia="仿宋" w:cs="仿宋"/>
                <w:sz w:val="24"/>
              </w:rPr>
            </w:pPr>
            <w:r>
              <w:rPr>
                <w:rFonts w:hint="eastAsia" w:ascii="仿宋" w:hAnsi="仿宋" w:eastAsia="仿宋" w:cs="仿宋"/>
                <w:sz w:val="24"/>
              </w:rPr>
              <w:t>获奖时间</w:t>
            </w:r>
          </w:p>
        </w:tc>
        <w:tc>
          <w:tcPr>
            <w:tcW w:w="2339" w:type="dxa"/>
            <w:tcBorders>
              <w:top w:val="single" w:color="auto" w:sz="4" w:space="0"/>
            </w:tcBorders>
            <w:vAlign w:val="center"/>
          </w:tcPr>
          <w:p w14:paraId="0993E6E9">
            <w:pPr>
              <w:jc w:val="center"/>
              <w:rPr>
                <w:rFonts w:ascii="仿宋" w:hAnsi="仿宋" w:eastAsia="仿宋" w:cs="仿宋"/>
                <w:sz w:val="24"/>
              </w:rPr>
            </w:pPr>
            <w:r>
              <w:rPr>
                <w:rFonts w:hint="eastAsia" w:ascii="仿宋" w:hAnsi="仿宋" w:eastAsia="仿宋" w:cs="仿宋"/>
                <w:sz w:val="24"/>
              </w:rPr>
              <w:t>设奖部门</w:t>
            </w:r>
          </w:p>
        </w:tc>
        <w:tc>
          <w:tcPr>
            <w:tcW w:w="3604" w:type="dxa"/>
            <w:tcBorders>
              <w:top w:val="single" w:color="auto" w:sz="4" w:space="0"/>
            </w:tcBorders>
            <w:vAlign w:val="center"/>
          </w:tcPr>
          <w:p w14:paraId="0A0E3258">
            <w:pPr>
              <w:jc w:val="center"/>
              <w:rPr>
                <w:rFonts w:ascii="仿宋" w:hAnsi="仿宋" w:eastAsia="仿宋" w:cs="仿宋"/>
                <w:sz w:val="24"/>
              </w:rPr>
            </w:pPr>
            <w:r>
              <w:rPr>
                <w:rFonts w:hint="eastAsia" w:ascii="仿宋" w:hAnsi="仿宋" w:eastAsia="仿宋" w:cs="仿宋"/>
                <w:sz w:val="24"/>
              </w:rPr>
              <w:t>奖励或荣誉称号名称</w:t>
            </w:r>
          </w:p>
        </w:tc>
        <w:tc>
          <w:tcPr>
            <w:tcW w:w="2222" w:type="dxa"/>
            <w:tcBorders>
              <w:top w:val="single" w:color="auto" w:sz="4" w:space="0"/>
            </w:tcBorders>
            <w:vAlign w:val="center"/>
          </w:tcPr>
          <w:p w14:paraId="5DAE0833">
            <w:pPr>
              <w:jc w:val="center"/>
              <w:rPr>
                <w:rFonts w:ascii="仿宋" w:hAnsi="仿宋" w:eastAsia="仿宋" w:cs="仿宋"/>
                <w:sz w:val="24"/>
              </w:rPr>
            </w:pPr>
            <w:r>
              <w:rPr>
                <w:rFonts w:hint="eastAsia" w:ascii="仿宋" w:hAnsi="仿宋" w:eastAsia="仿宋" w:cs="仿宋"/>
                <w:sz w:val="24"/>
              </w:rPr>
              <w:t>奖励等级</w:t>
            </w:r>
          </w:p>
        </w:tc>
      </w:tr>
      <w:tr w14:paraId="3E01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7E375108">
            <w:pPr>
              <w:jc w:val="center"/>
              <w:rPr>
                <w:rFonts w:ascii="仿宋" w:hAnsi="仿宋" w:eastAsia="仿宋" w:cs="仿宋"/>
                <w:sz w:val="24"/>
              </w:rPr>
            </w:pPr>
            <w:r>
              <w:rPr>
                <w:rFonts w:hint="eastAsia" w:ascii="仿宋" w:hAnsi="仿宋" w:eastAsia="仿宋" w:cs="仿宋"/>
                <w:sz w:val="24"/>
              </w:rPr>
              <w:t>1</w:t>
            </w:r>
          </w:p>
        </w:tc>
        <w:tc>
          <w:tcPr>
            <w:tcW w:w="1443" w:type="dxa"/>
            <w:vAlign w:val="center"/>
          </w:tcPr>
          <w:p w14:paraId="2B2CA0B6">
            <w:pPr>
              <w:jc w:val="center"/>
              <w:rPr>
                <w:rFonts w:ascii="仿宋" w:hAnsi="仿宋" w:eastAsia="仿宋" w:cs="仿宋"/>
                <w:sz w:val="24"/>
              </w:rPr>
            </w:pPr>
          </w:p>
        </w:tc>
        <w:tc>
          <w:tcPr>
            <w:tcW w:w="2339" w:type="dxa"/>
            <w:vAlign w:val="center"/>
          </w:tcPr>
          <w:p w14:paraId="6A1E22E2">
            <w:pPr>
              <w:jc w:val="center"/>
              <w:rPr>
                <w:rFonts w:ascii="仿宋" w:hAnsi="仿宋" w:eastAsia="仿宋" w:cs="仿宋"/>
                <w:sz w:val="24"/>
              </w:rPr>
            </w:pPr>
          </w:p>
        </w:tc>
        <w:tc>
          <w:tcPr>
            <w:tcW w:w="3604" w:type="dxa"/>
            <w:vAlign w:val="center"/>
          </w:tcPr>
          <w:p w14:paraId="212D1DDB">
            <w:pPr>
              <w:jc w:val="center"/>
              <w:rPr>
                <w:rFonts w:ascii="仿宋" w:hAnsi="仿宋" w:eastAsia="仿宋" w:cs="仿宋"/>
                <w:sz w:val="24"/>
              </w:rPr>
            </w:pPr>
          </w:p>
        </w:tc>
        <w:tc>
          <w:tcPr>
            <w:tcW w:w="2222" w:type="dxa"/>
            <w:vAlign w:val="center"/>
          </w:tcPr>
          <w:p w14:paraId="5ADF27A9">
            <w:pPr>
              <w:jc w:val="center"/>
              <w:rPr>
                <w:rFonts w:ascii="仿宋" w:hAnsi="仿宋" w:eastAsia="仿宋" w:cs="仿宋"/>
                <w:sz w:val="24"/>
              </w:rPr>
            </w:pPr>
          </w:p>
        </w:tc>
      </w:tr>
      <w:tr w14:paraId="6002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541BAD8C">
            <w:pPr>
              <w:jc w:val="center"/>
              <w:rPr>
                <w:rFonts w:ascii="仿宋" w:hAnsi="仿宋" w:eastAsia="仿宋" w:cs="仿宋"/>
                <w:sz w:val="24"/>
              </w:rPr>
            </w:pPr>
            <w:r>
              <w:rPr>
                <w:rFonts w:hint="eastAsia" w:ascii="仿宋" w:hAnsi="仿宋" w:eastAsia="仿宋" w:cs="仿宋"/>
                <w:sz w:val="24"/>
              </w:rPr>
              <w:t>2</w:t>
            </w:r>
          </w:p>
        </w:tc>
        <w:tc>
          <w:tcPr>
            <w:tcW w:w="1443" w:type="dxa"/>
            <w:vAlign w:val="center"/>
          </w:tcPr>
          <w:p w14:paraId="44DDAF1F">
            <w:pPr>
              <w:jc w:val="center"/>
              <w:rPr>
                <w:rFonts w:ascii="仿宋" w:hAnsi="仿宋" w:eastAsia="仿宋" w:cs="仿宋"/>
                <w:sz w:val="24"/>
              </w:rPr>
            </w:pPr>
          </w:p>
        </w:tc>
        <w:tc>
          <w:tcPr>
            <w:tcW w:w="2339" w:type="dxa"/>
            <w:vAlign w:val="center"/>
          </w:tcPr>
          <w:p w14:paraId="07941B3F">
            <w:pPr>
              <w:jc w:val="center"/>
              <w:rPr>
                <w:rFonts w:ascii="仿宋" w:hAnsi="仿宋" w:eastAsia="仿宋" w:cs="仿宋"/>
                <w:sz w:val="24"/>
              </w:rPr>
            </w:pPr>
          </w:p>
        </w:tc>
        <w:tc>
          <w:tcPr>
            <w:tcW w:w="3604" w:type="dxa"/>
            <w:vAlign w:val="center"/>
          </w:tcPr>
          <w:p w14:paraId="57E5F157">
            <w:pPr>
              <w:jc w:val="center"/>
              <w:rPr>
                <w:rFonts w:ascii="仿宋" w:hAnsi="仿宋" w:eastAsia="仿宋" w:cs="仿宋"/>
                <w:sz w:val="24"/>
              </w:rPr>
            </w:pPr>
          </w:p>
        </w:tc>
        <w:tc>
          <w:tcPr>
            <w:tcW w:w="2222" w:type="dxa"/>
            <w:vAlign w:val="center"/>
          </w:tcPr>
          <w:p w14:paraId="2B686BF3">
            <w:pPr>
              <w:jc w:val="center"/>
              <w:rPr>
                <w:rFonts w:ascii="仿宋" w:hAnsi="仿宋" w:eastAsia="仿宋" w:cs="仿宋"/>
                <w:sz w:val="24"/>
              </w:rPr>
            </w:pPr>
          </w:p>
        </w:tc>
      </w:tr>
      <w:tr w14:paraId="078D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4C662EF1">
            <w:pPr>
              <w:jc w:val="center"/>
              <w:rPr>
                <w:rFonts w:ascii="仿宋" w:hAnsi="仿宋" w:eastAsia="仿宋" w:cs="仿宋"/>
                <w:sz w:val="24"/>
              </w:rPr>
            </w:pPr>
            <w:r>
              <w:rPr>
                <w:rFonts w:hint="eastAsia" w:ascii="仿宋" w:hAnsi="仿宋" w:eastAsia="仿宋" w:cs="仿宋"/>
                <w:sz w:val="24"/>
              </w:rPr>
              <w:t>3</w:t>
            </w:r>
          </w:p>
        </w:tc>
        <w:tc>
          <w:tcPr>
            <w:tcW w:w="1443" w:type="dxa"/>
            <w:vAlign w:val="center"/>
          </w:tcPr>
          <w:p w14:paraId="0723B1AA">
            <w:pPr>
              <w:jc w:val="center"/>
              <w:rPr>
                <w:rFonts w:ascii="仿宋" w:hAnsi="仿宋" w:eastAsia="仿宋" w:cs="仿宋"/>
                <w:sz w:val="24"/>
              </w:rPr>
            </w:pPr>
          </w:p>
        </w:tc>
        <w:tc>
          <w:tcPr>
            <w:tcW w:w="2339" w:type="dxa"/>
            <w:vAlign w:val="center"/>
          </w:tcPr>
          <w:p w14:paraId="7F637FA0">
            <w:pPr>
              <w:jc w:val="center"/>
              <w:rPr>
                <w:rFonts w:ascii="仿宋" w:hAnsi="仿宋" w:eastAsia="仿宋" w:cs="仿宋"/>
                <w:sz w:val="24"/>
              </w:rPr>
            </w:pPr>
          </w:p>
        </w:tc>
        <w:tc>
          <w:tcPr>
            <w:tcW w:w="3604" w:type="dxa"/>
            <w:vAlign w:val="center"/>
          </w:tcPr>
          <w:p w14:paraId="27241829">
            <w:pPr>
              <w:jc w:val="center"/>
              <w:rPr>
                <w:rFonts w:ascii="仿宋" w:hAnsi="仿宋" w:eastAsia="仿宋" w:cs="仿宋"/>
                <w:sz w:val="24"/>
              </w:rPr>
            </w:pPr>
          </w:p>
        </w:tc>
        <w:tc>
          <w:tcPr>
            <w:tcW w:w="2222" w:type="dxa"/>
            <w:vAlign w:val="center"/>
          </w:tcPr>
          <w:p w14:paraId="2EBF9A43">
            <w:pPr>
              <w:jc w:val="center"/>
              <w:rPr>
                <w:rFonts w:ascii="仿宋" w:hAnsi="仿宋" w:eastAsia="仿宋" w:cs="仿宋"/>
                <w:sz w:val="24"/>
              </w:rPr>
            </w:pPr>
          </w:p>
        </w:tc>
      </w:tr>
      <w:tr w14:paraId="67CF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6602A407">
            <w:pPr>
              <w:jc w:val="center"/>
              <w:rPr>
                <w:rFonts w:ascii="仿宋" w:hAnsi="仿宋" w:eastAsia="仿宋" w:cs="仿宋"/>
                <w:sz w:val="24"/>
              </w:rPr>
            </w:pPr>
            <w:r>
              <w:rPr>
                <w:rFonts w:hint="eastAsia" w:ascii="仿宋" w:hAnsi="仿宋" w:eastAsia="仿宋" w:cs="仿宋"/>
                <w:sz w:val="24"/>
              </w:rPr>
              <w:t>4</w:t>
            </w:r>
          </w:p>
        </w:tc>
        <w:tc>
          <w:tcPr>
            <w:tcW w:w="1443" w:type="dxa"/>
            <w:vAlign w:val="center"/>
          </w:tcPr>
          <w:p w14:paraId="0E5BA039">
            <w:pPr>
              <w:jc w:val="center"/>
              <w:rPr>
                <w:rFonts w:ascii="仿宋" w:hAnsi="仿宋" w:eastAsia="仿宋" w:cs="仿宋"/>
                <w:sz w:val="24"/>
              </w:rPr>
            </w:pPr>
          </w:p>
        </w:tc>
        <w:tc>
          <w:tcPr>
            <w:tcW w:w="2339" w:type="dxa"/>
            <w:vAlign w:val="center"/>
          </w:tcPr>
          <w:p w14:paraId="6C1E71F6">
            <w:pPr>
              <w:jc w:val="center"/>
              <w:rPr>
                <w:rFonts w:ascii="仿宋" w:hAnsi="仿宋" w:eastAsia="仿宋" w:cs="仿宋"/>
                <w:sz w:val="24"/>
              </w:rPr>
            </w:pPr>
          </w:p>
        </w:tc>
        <w:tc>
          <w:tcPr>
            <w:tcW w:w="3604" w:type="dxa"/>
            <w:vAlign w:val="center"/>
          </w:tcPr>
          <w:p w14:paraId="6706E09A">
            <w:pPr>
              <w:jc w:val="center"/>
              <w:rPr>
                <w:rFonts w:ascii="仿宋" w:hAnsi="仿宋" w:eastAsia="仿宋" w:cs="仿宋"/>
                <w:sz w:val="24"/>
              </w:rPr>
            </w:pPr>
          </w:p>
        </w:tc>
        <w:tc>
          <w:tcPr>
            <w:tcW w:w="2222" w:type="dxa"/>
            <w:vAlign w:val="center"/>
          </w:tcPr>
          <w:p w14:paraId="0DE36611">
            <w:pPr>
              <w:jc w:val="center"/>
              <w:rPr>
                <w:rFonts w:ascii="仿宋" w:hAnsi="仿宋" w:eastAsia="仿宋" w:cs="仿宋"/>
                <w:sz w:val="24"/>
              </w:rPr>
            </w:pPr>
          </w:p>
        </w:tc>
      </w:tr>
      <w:tr w14:paraId="37ED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14CF0945">
            <w:pPr>
              <w:jc w:val="center"/>
              <w:rPr>
                <w:rFonts w:ascii="仿宋" w:hAnsi="仿宋" w:eastAsia="仿宋" w:cs="仿宋"/>
                <w:sz w:val="24"/>
              </w:rPr>
            </w:pPr>
            <w:r>
              <w:rPr>
                <w:rFonts w:hint="eastAsia" w:ascii="仿宋" w:hAnsi="仿宋" w:eastAsia="仿宋" w:cs="仿宋"/>
                <w:sz w:val="24"/>
              </w:rPr>
              <w:t>5</w:t>
            </w:r>
          </w:p>
        </w:tc>
        <w:tc>
          <w:tcPr>
            <w:tcW w:w="1443" w:type="dxa"/>
            <w:vAlign w:val="center"/>
          </w:tcPr>
          <w:p w14:paraId="65A34A38">
            <w:pPr>
              <w:jc w:val="center"/>
              <w:rPr>
                <w:rFonts w:ascii="仿宋" w:hAnsi="仿宋" w:eastAsia="仿宋" w:cs="仿宋"/>
                <w:sz w:val="24"/>
              </w:rPr>
            </w:pPr>
          </w:p>
        </w:tc>
        <w:tc>
          <w:tcPr>
            <w:tcW w:w="2339" w:type="dxa"/>
            <w:vAlign w:val="center"/>
          </w:tcPr>
          <w:p w14:paraId="4463425A">
            <w:pPr>
              <w:jc w:val="center"/>
              <w:rPr>
                <w:rFonts w:ascii="仿宋" w:hAnsi="仿宋" w:eastAsia="仿宋" w:cs="仿宋"/>
                <w:sz w:val="24"/>
              </w:rPr>
            </w:pPr>
          </w:p>
        </w:tc>
        <w:tc>
          <w:tcPr>
            <w:tcW w:w="3604" w:type="dxa"/>
            <w:vAlign w:val="center"/>
          </w:tcPr>
          <w:p w14:paraId="2EF541C6">
            <w:pPr>
              <w:jc w:val="center"/>
              <w:rPr>
                <w:rFonts w:ascii="仿宋" w:hAnsi="仿宋" w:eastAsia="仿宋" w:cs="仿宋"/>
                <w:sz w:val="24"/>
              </w:rPr>
            </w:pPr>
          </w:p>
        </w:tc>
        <w:tc>
          <w:tcPr>
            <w:tcW w:w="2222" w:type="dxa"/>
            <w:vAlign w:val="center"/>
          </w:tcPr>
          <w:p w14:paraId="11E922EC">
            <w:pPr>
              <w:jc w:val="center"/>
              <w:rPr>
                <w:rFonts w:ascii="仿宋" w:hAnsi="仿宋" w:eastAsia="仿宋" w:cs="仿宋"/>
                <w:sz w:val="24"/>
              </w:rPr>
            </w:pPr>
          </w:p>
        </w:tc>
      </w:tr>
      <w:tr w14:paraId="496A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2B141E55">
            <w:pPr>
              <w:jc w:val="center"/>
              <w:rPr>
                <w:rFonts w:ascii="仿宋" w:hAnsi="仿宋" w:eastAsia="仿宋" w:cs="仿宋"/>
                <w:sz w:val="24"/>
              </w:rPr>
            </w:pPr>
            <w:r>
              <w:rPr>
                <w:rFonts w:hint="eastAsia" w:ascii="仿宋" w:hAnsi="仿宋" w:eastAsia="仿宋" w:cs="仿宋"/>
                <w:sz w:val="24"/>
              </w:rPr>
              <w:t>6</w:t>
            </w:r>
          </w:p>
        </w:tc>
        <w:tc>
          <w:tcPr>
            <w:tcW w:w="1443" w:type="dxa"/>
            <w:vAlign w:val="center"/>
          </w:tcPr>
          <w:p w14:paraId="3DDC71DB">
            <w:pPr>
              <w:jc w:val="center"/>
              <w:rPr>
                <w:rFonts w:ascii="仿宋" w:hAnsi="仿宋" w:eastAsia="仿宋" w:cs="仿宋"/>
                <w:sz w:val="24"/>
              </w:rPr>
            </w:pPr>
          </w:p>
        </w:tc>
        <w:tc>
          <w:tcPr>
            <w:tcW w:w="2339" w:type="dxa"/>
            <w:vAlign w:val="center"/>
          </w:tcPr>
          <w:p w14:paraId="4D08A344">
            <w:pPr>
              <w:jc w:val="center"/>
              <w:rPr>
                <w:rFonts w:ascii="仿宋" w:hAnsi="仿宋" w:eastAsia="仿宋" w:cs="仿宋"/>
                <w:sz w:val="24"/>
              </w:rPr>
            </w:pPr>
          </w:p>
        </w:tc>
        <w:tc>
          <w:tcPr>
            <w:tcW w:w="3604" w:type="dxa"/>
            <w:vAlign w:val="center"/>
          </w:tcPr>
          <w:p w14:paraId="5F6C5732">
            <w:pPr>
              <w:jc w:val="center"/>
              <w:rPr>
                <w:rFonts w:ascii="仿宋" w:hAnsi="仿宋" w:eastAsia="仿宋" w:cs="仿宋"/>
                <w:sz w:val="24"/>
              </w:rPr>
            </w:pPr>
          </w:p>
        </w:tc>
        <w:tc>
          <w:tcPr>
            <w:tcW w:w="2222" w:type="dxa"/>
            <w:vAlign w:val="center"/>
          </w:tcPr>
          <w:p w14:paraId="5A59FDCB">
            <w:pPr>
              <w:jc w:val="center"/>
              <w:rPr>
                <w:rFonts w:ascii="仿宋" w:hAnsi="仿宋" w:eastAsia="仿宋" w:cs="仿宋"/>
                <w:sz w:val="24"/>
              </w:rPr>
            </w:pPr>
          </w:p>
        </w:tc>
      </w:tr>
      <w:tr w14:paraId="679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0936A5EB">
            <w:pPr>
              <w:jc w:val="center"/>
              <w:rPr>
                <w:rFonts w:ascii="仿宋" w:hAnsi="仿宋" w:eastAsia="仿宋" w:cs="仿宋"/>
                <w:sz w:val="24"/>
              </w:rPr>
            </w:pPr>
            <w:r>
              <w:rPr>
                <w:rFonts w:hint="eastAsia" w:ascii="仿宋" w:hAnsi="仿宋" w:eastAsia="仿宋" w:cs="仿宋"/>
                <w:sz w:val="24"/>
              </w:rPr>
              <w:t>7</w:t>
            </w:r>
          </w:p>
        </w:tc>
        <w:tc>
          <w:tcPr>
            <w:tcW w:w="1443" w:type="dxa"/>
            <w:vAlign w:val="center"/>
          </w:tcPr>
          <w:p w14:paraId="1087DFD2">
            <w:pPr>
              <w:jc w:val="center"/>
              <w:rPr>
                <w:rFonts w:ascii="仿宋" w:hAnsi="仿宋" w:eastAsia="仿宋" w:cs="仿宋"/>
                <w:sz w:val="24"/>
              </w:rPr>
            </w:pPr>
          </w:p>
        </w:tc>
        <w:tc>
          <w:tcPr>
            <w:tcW w:w="2339" w:type="dxa"/>
            <w:vAlign w:val="center"/>
          </w:tcPr>
          <w:p w14:paraId="47A23EA6">
            <w:pPr>
              <w:jc w:val="center"/>
              <w:rPr>
                <w:rFonts w:ascii="仿宋" w:hAnsi="仿宋" w:eastAsia="仿宋" w:cs="仿宋"/>
                <w:sz w:val="24"/>
              </w:rPr>
            </w:pPr>
          </w:p>
        </w:tc>
        <w:tc>
          <w:tcPr>
            <w:tcW w:w="3604" w:type="dxa"/>
            <w:vAlign w:val="center"/>
          </w:tcPr>
          <w:p w14:paraId="364A4B75">
            <w:pPr>
              <w:jc w:val="center"/>
              <w:rPr>
                <w:rFonts w:ascii="仿宋" w:hAnsi="仿宋" w:eastAsia="仿宋" w:cs="仿宋"/>
                <w:sz w:val="24"/>
              </w:rPr>
            </w:pPr>
          </w:p>
        </w:tc>
        <w:tc>
          <w:tcPr>
            <w:tcW w:w="2222" w:type="dxa"/>
            <w:vAlign w:val="center"/>
          </w:tcPr>
          <w:p w14:paraId="5B3DA995">
            <w:pPr>
              <w:jc w:val="center"/>
              <w:rPr>
                <w:rFonts w:ascii="仿宋" w:hAnsi="仿宋" w:eastAsia="仿宋" w:cs="仿宋"/>
                <w:sz w:val="24"/>
              </w:rPr>
            </w:pPr>
          </w:p>
        </w:tc>
      </w:tr>
      <w:tr w14:paraId="661D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2" w:type="dxa"/>
            <w:vAlign w:val="center"/>
          </w:tcPr>
          <w:p w14:paraId="743FB2F0">
            <w:pPr>
              <w:jc w:val="center"/>
              <w:rPr>
                <w:rFonts w:ascii="仿宋" w:hAnsi="仿宋" w:eastAsia="仿宋" w:cs="仿宋"/>
                <w:sz w:val="24"/>
              </w:rPr>
            </w:pPr>
            <w:r>
              <w:rPr>
                <w:rFonts w:hint="eastAsia" w:ascii="仿宋" w:hAnsi="仿宋" w:eastAsia="仿宋" w:cs="仿宋"/>
                <w:sz w:val="24"/>
              </w:rPr>
              <w:t>8</w:t>
            </w:r>
          </w:p>
        </w:tc>
        <w:tc>
          <w:tcPr>
            <w:tcW w:w="1443" w:type="dxa"/>
            <w:vAlign w:val="center"/>
          </w:tcPr>
          <w:p w14:paraId="4AC0989F">
            <w:pPr>
              <w:jc w:val="center"/>
              <w:rPr>
                <w:rFonts w:ascii="仿宋" w:hAnsi="仿宋" w:eastAsia="仿宋" w:cs="仿宋"/>
                <w:sz w:val="24"/>
              </w:rPr>
            </w:pPr>
          </w:p>
        </w:tc>
        <w:tc>
          <w:tcPr>
            <w:tcW w:w="2339" w:type="dxa"/>
            <w:vAlign w:val="center"/>
          </w:tcPr>
          <w:p w14:paraId="59ABFA48">
            <w:pPr>
              <w:jc w:val="center"/>
              <w:rPr>
                <w:rFonts w:ascii="仿宋" w:hAnsi="仿宋" w:eastAsia="仿宋" w:cs="仿宋"/>
                <w:sz w:val="24"/>
              </w:rPr>
            </w:pPr>
          </w:p>
        </w:tc>
        <w:tc>
          <w:tcPr>
            <w:tcW w:w="3604" w:type="dxa"/>
            <w:vAlign w:val="center"/>
          </w:tcPr>
          <w:p w14:paraId="35AD72ED">
            <w:pPr>
              <w:jc w:val="center"/>
              <w:rPr>
                <w:rFonts w:ascii="仿宋" w:hAnsi="仿宋" w:eastAsia="仿宋" w:cs="仿宋"/>
                <w:sz w:val="24"/>
              </w:rPr>
            </w:pPr>
          </w:p>
        </w:tc>
        <w:tc>
          <w:tcPr>
            <w:tcW w:w="2222" w:type="dxa"/>
            <w:vAlign w:val="center"/>
          </w:tcPr>
          <w:p w14:paraId="5A1EAE9C">
            <w:pPr>
              <w:jc w:val="center"/>
              <w:rPr>
                <w:rFonts w:ascii="仿宋" w:hAnsi="仿宋" w:eastAsia="仿宋" w:cs="仿宋"/>
                <w:sz w:val="24"/>
              </w:rPr>
            </w:pPr>
          </w:p>
        </w:tc>
      </w:tr>
    </w:tbl>
    <w:p w14:paraId="14B3E945">
      <w:pPr>
        <w:rPr>
          <w:rFonts w:ascii="仿宋" w:hAnsi="仿宋" w:eastAsia="仿宋" w:cs="仿宋"/>
          <w:b/>
          <w:sz w:val="24"/>
        </w:rPr>
      </w:pPr>
      <w:r>
        <w:rPr>
          <w:rFonts w:hint="eastAsia" w:ascii="黑体" w:hAnsi="黑体" w:eastAsia="黑体" w:cs="仿宋"/>
          <w:sz w:val="28"/>
          <w:szCs w:val="28"/>
        </w:rPr>
        <w:t>三、获得重大人才项目、基金资助项目情况</w:t>
      </w:r>
      <w:r>
        <w:rPr>
          <w:rFonts w:hint="eastAsia" w:ascii="仿宋" w:hAnsi="仿宋" w:eastAsia="仿宋" w:cs="仿宋"/>
          <w:sz w:val="28"/>
          <w:szCs w:val="28"/>
        </w:rPr>
        <w:t>（不超过5项）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440"/>
        <w:gridCol w:w="2886"/>
        <w:gridCol w:w="4922"/>
      </w:tblGrid>
      <w:tr w14:paraId="0B7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vAlign w:val="center"/>
          </w:tcPr>
          <w:p w14:paraId="5508BEC0">
            <w:pPr>
              <w:jc w:val="center"/>
              <w:rPr>
                <w:rFonts w:ascii="仿宋" w:hAnsi="仿宋" w:eastAsia="仿宋" w:cs="仿宋"/>
                <w:sz w:val="24"/>
              </w:rPr>
            </w:pPr>
            <w:r>
              <w:rPr>
                <w:rFonts w:hint="eastAsia" w:ascii="仿宋" w:hAnsi="仿宋" w:eastAsia="仿宋" w:cs="仿宋"/>
                <w:sz w:val="24"/>
              </w:rPr>
              <w:t>序号</w:t>
            </w:r>
          </w:p>
        </w:tc>
        <w:tc>
          <w:tcPr>
            <w:tcW w:w="1440" w:type="dxa"/>
            <w:vAlign w:val="center"/>
          </w:tcPr>
          <w:p w14:paraId="4B8ABEEA">
            <w:pPr>
              <w:jc w:val="center"/>
              <w:rPr>
                <w:rFonts w:ascii="仿宋" w:hAnsi="仿宋" w:eastAsia="仿宋" w:cs="仿宋"/>
                <w:sz w:val="24"/>
              </w:rPr>
            </w:pPr>
            <w:r>
              <w:rPr>
                <w:rFonts w:hint="eastAsia" w:ascii="仿宋" w:hAnsi="仿宋" w:eastAsia="仿宋" w:cs="仿宋"/>
                <w:sz w:val="24"/>
              </w:rPr>
              <w:t>年度</w:t>
            </w:r>
          </w:p>
        </w:tc>
        <w:tc>
          <w:tcPr>
            <w:tcW w:w="2886" w:type="dxa"/>
            <w:vAlign w:val="center"/>
          </w:tcPr>
          <w:p w14:paraId="24CAF7D1">
            <w:pPr>
              <w:jc w:val="center"/>
              <w:rPr>
                <w:rFonts w:ascii="仿宋" w:hAnsi="仿宋" w:eastAsia="仿宋" w:cs="仿宋"/>
                <w:sz w:val="24"/>
              </w:rPr>
            </w:pPr>
            <w:r>
              <w:rPr>
                <w:rFonts w:hint="eastAsia" w:ascii="仿宋" w:hAnsi="仿宋" w:eastAsia="仿宋" w:cs="仿宋"/>
                <w:sz w:val="24"/>
              </w:rPr>
              <w:t>设立部门</w:t>
            </w:r>
          </w:p>
        </w:tc>
        <w:tc>
          <w:tcPr>
            <w:tcW w:w="4922" w:type="dxa"/>
            <w:vAlign w:val="center"/>
          </w:tcPr>
          <w:p w14:paraId="1991DA7B">
            <w:pPr>
              <w:jc w:val="center"/>
              <w:rPr>
                <w:rFonts w:ascii="仿宋" w:hAnsi="仿宋" w:eastAsia="仿宋" w:cs="仿宋"/>
                <w:sz w:val="24"/>
              </w:rPr>
            </w:pPr>
            <w:r>
              <w:rPr>
                <w:rFonts w:hint="eastAsia" w:ascii="仿宋" w:hAnsi="仿宋" w:eastAsia="仿宋" w:cs="仿宋"/>
                <w:sz w:val="24"/>
              </w:rPr>
              <w:t>项目名称</w:t>
            </w:r>
          </w:p>
        </w:tc>
      </w:tr>
      <w:tr w14:paraId="711A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vAlign w:val="center"/>
          </w:tcPr>
          <w:p w14:paraId="7BE19AB1">
            <w:pPr>
              <w:jc w:val="center"/>
              <w:rPr>
                <w:rFonts w:ascii="仿宋" w:hAnsi="仿宋" w:eastAsia="仿宋" w:cs="仿宋"/>
                <w:sz w:val="24"/>
              </w:rPr>
            </w:pPr>
            <w:r>
              <w:rPr>
                <w:rFonts w:hint="eastAsia" w:ascii="仿宋" w:hAnsi="仿宋" w:eastAsia="仿宋" w:cs="仿宋"/>
                <w:sz w:val="24"/>
              </w:rPr>
              <w:t>1</w:t>
            </w:r>
          </w:p>
        </w:tc>
        <w:tc>
          <w:tcPr>
            <w:tcW w:w="1440" w:type="dxa"/>
            <w:vAlign w:val="center"/>
          </w:tcPr>
          <w:p w14:paraId="18F87C2D">
            <w:pPr>
              <w:jc w:val="center"/>
              <w:rPr>
                <w:rFonts w:ascii="仿宋" w:hAnsi="仿宋" w:eastAsia="仿宋" w:cs="仿宋"/>
                <w:sz w:val="24"/>
              </w:rPr>
            </w:pPr>
          </w:p>
        </w:tc>
        <w:tc>
          <w:tcPr>
            <w:tcW w:w="2886" w:type="dxa"/>
            <w:vAlign w:val="center"/>
          </w:tcPr>
          <w:p w14:paraId="0FC09834">
            <w:pPr>
              <w:jc w:val="center"/>
              <w:rPr>
                <w:rFonts w:ascii="仿宋" w:hAnsi="仿宋" w:eastAsia="仿宋" w:cs="仿宋"/>
                <w:sz w:val="24"/>
              </w:rPr>
            </w:pPr>
          </w:p>
        </w:tc>
        <w:tc>
          <w:tcPr>
            <w:tcW w:w="4922" w:type="dxa"/>
            <w:vAlign w:val="center"/>
          </w:tcPr>
          <w:p w14:paraId="6A9BABCD">
            <w:pPr>
              <w:jc w:val="center"/>
              <w:rPr>
                <w:rFonts w:ascii="仿宋" w:hAnsi="仿宋" w:eastAsia="仿宋" w:cs="仿宋"/>
                <w:sz w:val="24"/>
              </w:rPr>
            </w:pPr>
          </w:p>
        </w:tc>
      </w:tr>
      <w:tr w14:paraId="75A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vAlign w:val="center"/>
          </w:tcPr>
          <w:p w14:paraId="2913D019">
            <w:pPr>
              <w:jc w:val="center"/>
              <w:rPr>
                <w:rFonts w:ascii="仿宋" w:hAnsi="仿宋" w:eastAsia="仿宋" w:cs="仿宋"/>
                <w:sz w:val="24"/>
              </w:rPr>
            </w:pPr>
            <w:r>
              <w:rPr>
                <w:rFonts w:hint="eastAsia" w:ascii="仿宋" w:hAnsi="仿宋" w:eastAsia="仿宋" w:cs="仿宋"/>
                <w:sz w:val="24"/>
              </w:rPr>
              <w:t>2</w:t>
            </w:r>
          </w:p>
        </w:tc>
        <w:tc>
          <w:tcPr>
            <w:tcW w:w="1440" w:type="dxa"/>
            <w:vAlign w:val="center"/>
          </w:tcPr>
          <w:p w14:paraId="78230ED8">
            <w:pPr>
              <w:jc w:val="center"/>
              <w:rPr>
                <w:rFonts w:ascii="仿宋" w:hAnsi="仿宋" w:eastAsia="仿宋" w:cs="仿宋"/>
                <w:sz w:val="24"/>
              </w:rPr>
            </w:pPr>
          </w:p>
        </w:tc>
        <w:tc>
          <w:tcPr>
            <w:tcW w:w="2886" w:type="dxa"/>
            <w:vAlign w:val="center"/>
          </w:tcPr>
          <w:p w14:paraId="73FD6469">
            <w:pPr>
              <w:jc w:val="center"/>
              <w:rPr>
                <w:rFonts w:ascii="仿宋" w:hAnsi="仿宋" w:eastAsia="仿宋" w:cs="仿宋"/>
                <w:sz w:val="24"/>
              </w:rPr>
            </w:pPr>
          </w:p>
        </w:tc>
        <w:tc>
          <w:tcPr>
            <w:tcW w:w="4922" w:type="dxa"/>
            <w:vAlign w:val="center"/>
          </w:tcPr>
          <w:p w14:paraId="5B01F85E">
            <w:pPr>
              <w:jc w:val="center"/>
              <w:rPr>
                <w:rFonts w:ascii="仿宋" w:hAnsi="仿宋" w:eastAsia="仿宋" w:cs="仿宋"/>
                <w:sz w:val="24"/>
              </w:rPr>
            </w:pPr>
          </w:p>
        </w:tc>
      </w:tr>
      <w:tr w14:paraId="1B9A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vAlign w:val="center"/>
          </w:tcPr>
          <w:p w14:paraId="67EA9A9C">
            <w:pPr>
              <w:jc w:val="center"/>
              <w:rPr>
                <w:rFonts w:ascii="仿宋" w:hAnsi="仿宋" w:eastAsia="仿宋" w:cs="仿宋"/>
                <w:sz w:val="24"/>
              </w:rPr>
            </w:pPr>
            <w:r>
              <w:rPr>
                <w:rFonts w:hint="eastAsia" w:ascii="仿宋" w:hAnsi="仿宋" w:eastAsia="仿宋" w:cs="仿宋"/>
                <w:sz w:val="24"/>
              </w:rPr>
              <w:t>3</w:t>
            </w:r>
          </w:p>
        </w:tc>
        <w:tc>
          <w:tcPr>
            <w:tcW w:w="1440" w:type="dxa"/>
            <w:vAlign w:val="center"/>
          </w:tcPr>
          <w:p w14:paraId="2E3A3E7F">
            <w:pPr>
              <w:jc w:val="center"/>
              <w:rPr>
                <w:rFonts w:ascii="仿宋" w:hAnsi="仿宋" w:eastAsia="仿宋" w:cs="仿宋"/>
                <w:sz w:val="24"/>
              </w:rPr>
            </w:pPr>
          </w:p>
        </w:tc>
        <w:tc>
          <w:tcPr>
            <w:tcW w:w="2886" w:type="dxa"/>
            <w:vAlign w:val="center"/>
          </w:tcPr>
          <w:p w14:paraId="0B7C503A">
            <w:pPr>
              <w:jc w:val="center"/>
              <w:rPr>
                <w:rFonts w:ascii="仿宋" w:hAnsi="仿宋" w:eastAsia="仿宋" w:cs="仿宋"/>
                <w:sz w:val="24"/>
              </w:rPr>
            </w:pPr>
          </w:p>
        </w:tc>
        <w:tc>
          <w:tcPr>
            <w:tcW w:w="4922" w:type="dxa"/>
            <w:vAlign w:val="center"/>
          </w:tcPr>
          <w:p w14:paraId="3B1E7C7D">
            <w:pPr>
              <w:jc w:val="center"/>
              <w:rPr>
                <w:rFonts w:ascii="仿宋" w:hAnsi="仿宋" w:eastAsia="仿宋" w:cs="仿宋"/>
                <w:sz w:val="24"/>
              </w:rPr>
            </w:pPr>
          </w:p>
        </w:tc>
      </w:tr>
      <w:tr w14:paraId="43D1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vAlign w:val="center"/>
          </w:tcPr>
          <w:p w14:paraId="16654335">
            <w:pPr>
              <w:jc w:val="center"/>
              <w:rPr>
                <w:rFonts w:ascii="仿宋" w:hAnsi="仿宋" w:eastAsia="仿宋" w:cs="仿宋"/>
                <w:sz w:val="24"/>
              </w:rPr>
            </w:pPr>
            <w:r>
              <w:rPr>
                <w:rFonts w:hint="eastAsia" w:ascii="仿宋" w:hAnsi="仿宋" w:eastAsia="仿宋" w:cs="仿宋"/>
                <w:sz w:val="24"/>
              </w:rPr>
              <w:t>4</w:t>
            </w:r>
          </w:p>
        </w:tc>
        <w:tc>
          <w:tcPr>
            <w:tcW w:w="1440" w:type="dxa"/>
            <w:vAlign w:val="center"/>
          </w:tcPr>
          <w:p w14:paraId="45D017D4">
            <w:pPr>
              <w:jc w:val="center"/>
              <w:rPr>
                <w:rFonts w:ascii="仿宋" w:hAnsi="仿宋" w:eastAsia="仿宋" w:cs="仿宋"/>
                <w:sz w:val="24"/>
              </w:rPr>
            </w:pPr>
          </w:p>
        </w:tc>
        <w:tc>
          <w:tcPr>
            <w:tcW w:w="2886" w:type="dxa"/>
            <w:vAlign w:val="center"/>
          </w:tcPr>
          <w:p w14:paraId="5B2EF61B">
            <w:pPr>
              <w:jc w:val="center"/>
              <w:rPr>
                <w:rFonts w:ascii="仿宋" w:hAnsi="仿宋" w:eastAsia="仿宋" w:cs="仿宋"/>
                <w:sz w:val="24"/>
              </w:rPr>
            </w:pPr>
          </w:p>
        </w:tc>
        <w:tc>
          <w:tcPr>
            <w:tcW w:w="4922" w:type="dxa"/>
            <w:vAlign w:val="center"/>
          </w:tcPr>
          <w:p w14:paraId="33A45EB3">
            <w:pPr>
              <w:jc w:val="center"/>
              <w:rPr>
                <w:rFonts w:ascii="仿宋" w:hAnsi="仿宋" w:eastAsia="仿宋" w:cs="仿宋"/>
                <w:sz w:val="24"/>
              </w:rPr>
            </w:pPr>
          </w:p>
        </w:tc>
      </w:tr>
      <w:tr w14:paraId="2B55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2" w:type="dxa"/>
            <w:tcBorders>
              <w:top w:val="single" w:color="auto" w:sz="4" w:space="0"/>
              <w:bottom w:val="single" w:color="auto" w:sz="4" w:space="0"/>
            </w:tcBorders>
            <w:vAlign w:val="center"/>
          </w:tcPr>
          <w:p w14:paraId="5FE48ABD">
            <w:pPr>
              <w:jc w:val="center"/>
              <w:rPr>
                <w:rFonts w:ascii="仿宋" w:hAnsi="仿宋" w:eastAsia="仿宋" w:cs="仿宋"/>
                <w:sz w:val="24"/>
              </w:rPr>
            </w:pPr>
            <w:r>
              <w:rPr>
                <w:rFonts w:hint="eastAsia" w:ascii="仿宋" w:hAnsi="仿宋" w:eastAsia="仿宋" w:cs="仿宋"/>
                <w:sz w:val="24"/>
              </w:rPr>
              <w:t>5</w:t>
            </w:r>
          </w:p>
        </w:tc>
        <w:tc>
          <w:tcPr>
            <w:tcW w:w="1440" w:type="dxa"/>
            <w:tcBorders>
              <w:top w:val="single" w:color="auto" w:sz="4" w:space="0"/>
              <w:bottom w:val="single" w:color="auto" w:sz="4" w:space="0"/>
            </w:tcBorders>
            <w:vAlign w:val="center"/>
          </w:tcPr>
          <w:p w14:paraId="5DAB570A">
            <w:pPr>
              <w:jc w:val="center"/>
              <w:rPr>
                <w:rFonts w:ascii="仿宋" w:hAnsi="仿宋" w:eastAsia="仿宋" w:cs="仿宋"/>
                <w:sz w:val="24"/>
              </w:rPr>
            </w:pPr>
          </w:p>
        </w:tc>
        <w:tc>
          <w:tcPr>
            <w:tcW w:w="2886" w:type="dxa"/>
            <w:tcBorders>
              <w:top w:val="nil"/>
              <w:bottom w:val="single" w:color="auto" w:sz="4" w:space="0"/>
              <w:right w:val="single" w:color="auto" w:sz="4" w:space="0"/>
            </w:tcBorders>
            <w:vAlign w:val="center"/>
          </w:tcPr>
          <w:p w14:paraId="1137076F">
            <w:pPr>
              <w:jc w:val="center"/>
              <w:rPr>
                <w:rFonts w:ascii="仿宋" w:hAnsi="仿宋" w:eastAsia="仿宋" w:cs="仿宋"/>
                <w:sz w:val="24"/>
              </w:rPr>
            </w:pPr>
          </w:p>
        </w:tc>
        <w:tc>
          <w:tcPr>
            <w:tcW w:w="4922" w:type="dxa"/>
            <w:tcBorders>
              <w:top w:val="nil"/>
              <w:bottom w:val="single" w:color="auto" w:sz="4" w:space="0"/>
              <w:right w:val="single" w:color="auto" w:sz="4" w:space="0"/>
            </w:tcBorders>
            <w:vAlign w:val="center"/>
          </w:tcPr>
          <w:p w14:paraId="0724D6EA">
            <w:pPr>
              <w:jc w:val="center"/>
              <w:rPr>
                <w:rFonts w:ascii="仿宋" w:hAnsi="仿宋" w:eastAsia="仿宋" w:cs="仿宋"/>
                <w:sz w:val="24"/>
              </w:rPr>
            </w:pPr>
          </w:p>
        </w:tc>
      </w:tr>
    </w:tbl>
    <w:p w14:paraId="0964CD44">
      <w:r>
        <w:rPr>
          <w:rFonts w:hint="eastAsia" w:ascii="仿宋" w:hAnsi="仿宋" w:eastAsia="仿宋" w:cs="仿宋"/>
          <w:b/>
          <w:bCs/>
          <w:sz w:val="30"/>
          <w:szCs w:val="30"/>
        </w:rPr>
        <w:br w:type="page"/>
      </w:r>
      <w:r>
        <w:rPr>
          <w:rFonts w:hint="eastAsia" w:ascii="黑体" w:hAnsi="黑体" w:eastAsia="黑体" w:cs="仿宋"/>
          <w:sz w:val="28"/>
          <w:szCs w:val="28"/>
        </w:rPr>
        <w:t>四、代表性论文、专著情况</w:t>
      </w:r>
      <w:r>
        <w:rPr>
          <w:rFonts w:hint="eastAsia" w:ascii="仿宋" w:hAnsi="仿宋" w:eastAsia="仿宋" w:cs="仿宋"/>
          <w:bCs/>
          <w:sz w:val="30"/>
          <w:szCs w:val="30"/>
        </w:rPr>
        <w:t>（</w:t>
      </w:r>
      <w:r>
        <w:rPr>
          <w:rFonts w:hint="eastAsia" w:ascii="仿宋" w:hAnsi="仿宋" w:eastAsia="仿宋" w:cs="仿宋"/>
          <w:bCs/>
          <w:sz w:val="28"/>
          <w:szCs w:val="28"/>
        </w:rPr>
        <w:t>总篇数不超过10篇</w:t>
      </w:r>
      <w:r>
        <w:rPr>
          <w:rFonts w:hint="eastAsia" w:ascii="仿宋" w:hAnsi="仿宋" w:eastAsia="仿宋" w:cs="仿宋"/>
          <w:bCs/>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0"/>
      </w:tblGrid>
      <w:tr w14:paraId="04E4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6" w:hRule="atLeast"/>
        </w:trPr>
        <w:tc>
          <w:tcPr>
            <w:tcW w:w="10420" w:type="dxa"/>
            <w:tcBorders>
              <w:top w:val="single" w:color="auto" w:sz="4" w:space="0"/>
              <w:left w:val="single" w:color="auto" w:sz="4" w:space="0"/>
              <w:bottom w:val="single" w:color="auto" w:sz="4" w:space="0"/>
              <w:right w:val="single" w:color="auto" w:sz="4" w:space="0"/>
            </w:tcBorders>
          </w:tcPr>
          <w:p w14:paraId="7B236CD6">
            <w:pPr>
              <w:pStyle w:val="12"/>
              <w:numPr>
                <w:ilvl w:val="0"/>
                <w:numId w:val="1"/>
              </w:numPr>
              <w:ind w:left="0" w:firstLine="0" w:firstLineChars="0"/>
              <w:rPr>
                <w:rFonts w:ascii="仿宋" w:hAnsi="仿宋" w:eastAsia="仿宋"/>
                <w:sz w:val="24"/>
                <w:szCs w:val="24"/>
              </w:rPr>
            </w:pPr>
            <w:r>
              <w:rPr>
                <w:rFonts w:hint="eastAsia" w:ascii="仿宋" w:hAnsi="仿宋" w:eastAsia="仿宋"/>
                <w:sz w:val="24"/>
                <w:szCs w:val="24"/>
              </w:rPr>
              <w:t>&lt;作者名称按原排序&gt;;&lt;论文题目&gt;;&lt;期刊全名&gt;;&lt;卷（期）（年）&gt;,&lt;页码&gt;</w:t>
            </w:r>
          </w:p>
          <w:p w14:paraId="1913445B">
            <w:pPr>
              <w:pStyle w:val="12"/>
              <w:numPr>
                <w:ilvl w:val="0"/>
                <w:numId w:val="1"/>
              </w:numPr>
              <w:ind w:left="0" w:firstLine="0" w:firstLineChars="0"/>
              <w:rPr>
                <w:rFonts w:ascii="仿宋" w:hAnsi="仿宋" w:eastAsia="仿宋"/>
                <w:sz w:val="24"/>
                <w:szCs w:val="24"/>
              </w:rPr>
            </w:pPr>
            <w:r>
              <w:rPr>
                <w:rFonts w:hint="eastAsia" w:ascii="仿宋" w:hAnsi="仿宋" w:eastAsia="仿宋"/>
                <w:sz w:val="24"/>
                <w:szCs w:val="24"/>
              </w:rPr>
              <w:t>&lt;作者&gt;；&lt;著作名称&gt;；&lt;出版社&gt;；&lt;出版年份&gt;</w:t>
            </w:r>
          </w:p>
          <w:p w14:paraId="13321F38">
            <w:pPr>
              <w:pStyle w:val="12"/>
              <w:ind w:firstLine="0" w:firstLineChars="0"/>
              <w:rPr>
                <w:rFonts w:ascii="仿宋" w:hAnsi="仿宋" w:eastAsia="仿宋"/>
                <w:sz w:val="24"/>
                <w:szCs w:val="24"/>
              </w:rPr>
            </w:pPr>
          </w:p>
        </w:tc>
      </w:tr>
    </w:tbl>
    <w:p w14:paraId="47072143">
      <w:pPr>
        <w:pStyle w:val="12"/>
        <w:numPr>
          <w:ilvl w:val="0"/>
          <w:numId w:val="2"/>
        </w:numPr>
        <w:ind w:firstLineChars="0"/>
      </w:pPr>
      <w:r>
        <w:rPr>
          <w:rFonts w:hint="eastAsia" w:ascii="黑体" w:hAnsi="黑体" w:eastAsia="黑体" w:cs="仿宋"/>
          <w:sz w:val="28"/>
          <w:szCs w:val="28"/>
        </w:rPr>
        <w:t>授权专利情况</w:t>
      </w:r>
      <w:r>
        <w:rPr>
          <w:rFonts w:hint="eastAsia" w:ascii="仿宋" w:hAnsi="仿宋" w:eastAsia="仿宋" w:cs="仿宋"/>
          <w:sz w:val="30"/>
          <w:szCs w:val="30"/>
        </w:rPr>
        <w:t>（</w:t>
      </w:r>
      <w:r>
        <w:rPr>
          <w:rFonts w:hint="eastAsia" w:ascii="仿宋" w:hAnsi="仿宋" w:eastAsia="仿宋" w:cs="仿宋"/>
          <w:sz w:val="28"/>
          <w:szCs w:val="28"/>
        </w:rPr>
        <w:t>10项以内已授权的代表性专利</w:t>
      </w:r>
      <w:r>
        <w:rPr>
          <w:rFonts w:hint="eastAsia" w:ascii="仿宋" w:hAnsi="仿宋" w:eastAsia="仿宋" w:cs="仿宋"/>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0"/>
      </w:tblGrid>
      <w:tr w14:paraId="62CA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6" w:hRule="atLeast"/>
        </w:trPr>
        <w:tc>
          <w:tcPr>
            <w:tcW w:w="10420" w:type="dxa"/>
            <w:tcBorders>
              <w:top w:val="single" w:color="auto" w:sz="4" w:space="0"/>
              <w:left w:val="single" w:color="auto" w:sz="4" w:space="0"/>
              <w:bottom w:val="single" w:color="auto" w:sz="4" w:space="0"/>
              <w:right w:val="single" w:color="auto" w:sz="4" w:space="0"/>
            </w:tcBorders>
          </w:tcPr>
          <w:p w14:paraId="7793F03D">
            <w:pPr>
              <w:pStyle w:val="12"/>
              <w:ind w:firstLine="0" w:firstLineChars="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&lt;专利名称&gt;；&lt;专利号&gt;；&lt;批准年份&gt;；&lt;申报人按原排序&gt;</w:t>
            </w:r>
          </w:p>
          <w:p w14:paraId="01743964">
            <w:pPr>
              <w:pStyle w:val="12"/>
              <w:ind w:firstLine="0" w:firstLineChars="0"/>
              <w:rPr>
                <w:rFonts w:ascii="仿宋_GB2312" w:eastAsia="仿宋_GB2312"/>
                <w:sz w:val="24"/>
              </w:rPr>
            </w:pPr>
          </w:p>
        </w:tc>
      </w:tr>
    </w:tbl>
    <w:p w14:paraId="0BD46A21">
      <w:pPr>
        <w:rPr>
          <w:rFonts w:ascii="仿宋" w:hAnsi="仿宋" w:eastAsia="仿宋" w:cs="仿宋"/>
          <w:sz w:val="32"/>
          <w:szCs w:val="32"/>
        </w:rPr>
      </w:pPr>
      <w:r>
        <w:br w:type="page"/>
      </w:r>
      <w:r>
        <w:rPr>
          <w:rFonts w:hint="eastAsia" w:ascii="黑体" w:hAnsi="黑体" w:eastAsia="黑体" w:cs="仿宋"/>
          <w:sz w:val="28"/>
          <w:szCs w:val="28"/>
        </w:rPr>
        <w:t>六、成果展示</w:t>
      </w:r>
      <w:r>
        <w:rPr>
          <w:rFonts w:hint="eastAsia" w:ascii="仿宋" w:hAnsi="仿宋" w:eastAsia="仿宋" w:cs="仿宋"/>
          <w:sz w:val="32"/>
          <w:szCs w:val="32"/>
        </w:rPr>
        <w:t>（</w:t>
      </w:r>
      <w:r>
        <w:rPr>
          <w:rFonts w:hint="eastAsia" w:ascii="仿宋" w:hAnsi="仿宋" w:eastAsia="仿宋" w:cs="仿宋"/>
          <w:sz w:val="28"/>
          <w:szCs w:val="28"/>
        </w:rPr>
        <w:t>不超过5项，根据评选条件进行填写，不足可另加页</w:t>
      </w:r>
      <w:r>
        <w:rPr>
          <w:rFonts w:hint="eastAsia" w:ascii="仿宋" w:hAnsi="仿宋" w:eastAsia="仿宋" w:cs="仿宋"/>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0"/>
      </w:tblGrid>
      <w:tr w14:paraId="56AF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420" w:type="dxa"/>
            <w:tcBorders>
              <w:top w:val="single" w:color="auto" w:sz="4" w:space="0"/>
              <w:left w:val="single" w:color="auto" w:sz="4" w:space="0"/>
              <w:bottom w:val="single" w:color="auto" w:sz="4" w:space="0"/>
              <w:right w:val="single" w:color="auto" w:sz="4" w:space="0"/>
            </w:tcBorders>
          </w:tcPr>
          <w:p w14:paraId="6EF835C6">
            <w:pPr>
              <w:spacing w:before="156" w:beforeLines="50" w:after="156" w:afterLines="50"/>
              <w:rPr>
                <w:rFonts w:ascii="仿宋" w:hAnsi="仿宋" w:eastAsia="仿宋" w:cs="仿宋"/>
                <w:b/>
                <w:bCs/>
                <w:sz w:val="24"/>
                <w:u w:val="single"/>
              </w:rPr>
            </w:pPr>
            <w:r>
              <w:rPr>
                <w:rFonts w:hint="eastAsia" w:ascii="仿宋" w:hAnsi="仿宋" w:eastAsia="仿宋" w:cs="仿宋"/>
                <w:b/>
                <w:bCs/>
                <w:sz w:val="24"/>
              </w:rPr>
              <w:t>成果项目名称1：</w:t>
            </w:r>
            <w:r>
              <w:rPr>
                <w:rFonts w:hint="eastAsia" w:ascii="仿宋" w:hAnsi="仿宋" w:eastAsia="仿宋" w:cs="仿宋"/>
                <w:b/>
                <w:bCs/>
                <w:sz w:val="24"/>
                <w:u w:val="single"/>
              </w:rPr>
              <w:t xml:space="preserve">                                                                    </w:t>
            </w:r>
          </w:p>
          <w:p w14:paraId="4333D934">
            <w:pPr>
              <w:numPr>
                <w:ilvl w:val="0"/>
                <w:numId w:val="3"/>
              </w:numPr>
              <w:rPr>
                <w:rFonts w:ascii="仿宋" w:hAnsi="仿宋" w:eastAsia="仿宋" w:cs="仿宋"/>
                <w:b/>
                <w:bCs/>
                <w:sz w:val="24"/>
              </w:rPr>
            </w:pPr>
            <w:r>
              <w:rPr>
                <w:rFonts w:hint="eastAsia" w:ascii="仿宋" w:hAnsi="仿宋" w:eastAsia="仿宋" w:cs="仿宋"/>
                <w:b/>
                <w:bCs/>
                <w:sz w:val="24"/>
              </w:rPr>
              <w:t>成果所属科学技术领域、研究背景和意义</w:t>
            </w:r>
            <w:r>
              <w:rPr>
                <w:rFonts w:hint="eastAsia" w:ascii="仿宋" w:hAnsi="仿宋" w:eastAsia="仿宋" w:cs="仿宋"/>
                <w:bCs/>
                <w:sz w:val="24"/>
              </w:rPr>
              <w:t>（400字以内）</w:t>
            </w:r>
          </w:p>
          <w:p w14:paraId="37206580">
            <w:pPr>
              <w:rPr>
                <w:rFonts w:ascii="仿宋" w:hAnsi="仿宋" w:eastAsia="仿宋" w:cs="仿宋"/>
                <w:b/>
                <w:bCs/>
                <w:sz w:val="24"/>
              </w:rPr>
            </w:pPr>
          </w:p>
          <w:p w14:paraId="70E2AF85">
            <w:pPr>
              <w:rPr>
                <w:rFonts w:ascii="仿宋" w:hAnsi="仿宋" w:eastAsia="仿宋" w:cs="仿宋"/>
                <w:b/>
                <w:bCs/>
                <w:sz w:val="24"/>
              </w:rPr>
            </w:pPr>
          </w:p>
          <w:p w14:paraId="43748138">
            <w:pPr>
              <w:rPr>
                <w:rFonts w:ascii="仿宋" w:hAnsi="仿宋" w:eastAsia="仿宋" w:cs="仿宋"/>
                <w:b/>
                <w:bCs/>
                <w:sz w:val="24"/>
              </w:rPr>
            </w:pPr>
          </w:p>
          <w:p w14:paraId="678E1D94">
            <w:pPr>
              <w:rPr>
                <w:rFonts w:ascii="仿宋" w:hAnsi="仿宋" w:eastAsia="仿宋" w:cs="仿宋"/>
                <w:b/>
                <w:bCs/>
                <w:sz w:val="24"/>
              </w:rPr>
            </w:pPr>
          </w:p>
          <w:p w14:paraId="5211A79B">
            <w:pPr>
              <w:rPr>
                <w:rFonts w:ascii="仿宋" w:hAnsi="仿宋" w:eastAsia="仿宋" w:cs="仿宋"/>
                <w:b/>
                <w:bCs/>
                <w:sz w:val="24"/>
              </w:rPr>
            </w:pPr>
          </w:p>
          <w:p w14:paraId="0A57D448">
            <w:pPr>
              <w:rPr>
                <w:rFonts w:ascii="仿宋" w:hAnsi="仿宋" w:eastAsia="仿宋" w:cs="仿宋"/>
                <w:b/>
                <w:bCs/>
                <w:sz w:val="24"/>
              </w:rPr>
            </w:pPr>
          </w:p>
          <w:p w14:paraId="66778201">
            <w:pPr>
              <w:rPr>
                <w:rFonts w:ascii="仿宋" w:hAnsi="仿宋" w:eastAsia="仿宋" w:cs="仿宋"/>
                <w:sz w:val="24"/>
              </w:rPr>
            </w:pPr>
          </w:p>
          <w:p w14:paraId="11C354E1">
            <w:pPr>
              <w:rPr>
                <w:rFonts w:ascii="仿宋" w:hAnsi="仿宋" w:eastAsia="仿宋" w:cs="仿宋"/>
                <w:sz w:val="24"/>
              </w:rPr>
            </w:pPr>
          </w:p>
          <w:p w14:paraId="0D9C0087">
            <w:pPr>
              <w:autoSpaceDE w:val="0"/>
              <w:autoSpaceDN w:val="0"/>
              <w:adjustRightInd w:val="0"/>
              <w:rPr>
                <w:rFonts w:ascii="仿宋" w:hAnsi="仿宋" w:eastAsia="仿宋" w:cs="仿宋"/>
                <w:sz w:val="24"/>
                <w:lang w:val="zh-CN"/>
              </w:rPr>
            </w:pPr>
            <w:r>
              <w:rPr>
                <w:rFonts w:hint="eastAsia" w:ascii="仿宋" w:hAnsi="仿宋" w:eastAsia="仿宋" w:cs="仿宋"/>
                <w:b/>
                <w:bCs/>
                <w:sz w:val="24"/>
              </w:rPr>
              <w:t>2.关键技术及</w:t>
            </w:r>
            <w:r>
              <w:rPr>
                <w:rFonts w:hint="eastAsia" w:ascii="仿宋" w:hAnsi="仿宋" w:eastAsia="仿宋" w:cs="仿宋"/>
                <w:b/>
                <w:bCs/>
                <w:sz w:val="24"/>
                <w:lang w:val="zh-CN"/>
              </w:rPr>
              <w:t>创新点</w:t>
            </w:r>
            <w:r>
              <w:rPr>
                <w:rFonts w:hint="eastAsia" w:ascii="仿宋" w:hAnsi="仿宋" w:eastAsia="仿宋" w:cs="仿宋"/>
                <w:sz w:val="24"/>
                <w:lang w:val="zh-CN"/>
              </w:rPr>
              <w:t>（</w:t>
            </w:r>
            <w:r>
              <w:rPr>
                <w:rFonts w:hint="eastAsia" w:ascii="仿宋" w:hAnsi="仿宋" w:eastAsia="仿宋" w:cs="仿宋"/>
                <w:sz w:val="24"/>
              </w:rPr>
              <w:t>以支持其创新的旁证材料为依据，简明、准确、完整地阐述自主知识产权基础上的关键技术的创新突破。300字以内</w:t>
            </w:r>
            <w:r>
              <w:rPr>
                <w:rFonts w:hint="eastAsia" w:ascii="仿宋" w:hAnsi="仿宋" w:eastAsia="仿宋" w:cs="仿宋"/>
                <w:sz w:val="24"/>
                <w:lang w:val="zh-CN"/>
              </w:rPr>
              <w:t>）</w:t>
            </w:r>
          </w:p>
          <w:p w14:paraId="34CCE4C7">
            <w:pPr>
              <w:autoSpaceDE w:val="0"/>
              <w:autoSpaceDN w:val="0"/>
              <w:adjustRightInd w:val="0"/>
              <w:rPr>
                <w:rFonts w:ascii="仿宋" w:hAnsi="仿宋" w:eastAsia="仿宋" w:cs="仿宋"/>
                <w:sz w:val="24"/>
              </w:rPr>
            </w:pPr>
          </w:p>
          <w:p w14:paraId="337186CD">
            <w:pPr>
              <w:autoSpaceDE w:val="0"/>
              <w:autoSpaceDN w:val="0"/>
              <w:adjustRightInd w:val="0"/>
              <w:rPr>
                <w:rFonts w:ascii="仿宋" w:hAnsi="仿宋" w:eastAsia="仿宋" w:cs="仿宋"/>
                <w:sz w:val="24"/>
              </w:rPr>
            </w:pPr>
          </w:p>
          <w:p w14:paraId="254D3E84">
            <w:pPr>
              <w:autoSpaceDE w:val="0"/>
              <w:autoSpaceDN w:val="0"/>
              <w:adjustRightInd w:val="0"/>
              <w:rPr>
                <w:rFonts w:ascii="仿宋" w:hAnsi="仿宋" w:eastAsia="仿宋" w:cs="仿宋"/>
                <w:sz w:val="24"/>
              </w:rPr>
            </w:pPr>
          </w:p>
          <w:p w14:paraId="1F6411D7">
            <w:pPr>
              <w:autoSpaceDE w:val="0"/>
              <w:autoSpaceDN w:val="0"/>
              <w:adjustRightInd w:val="0"/>
              <w:rPr>
                <w:rFonts w:ascii="仿宋" w:hAnsi="仿宋" w:eastAsia="仿宋" w:cs="仿宋"/>
                <w:sz w:val="24"/>
              </w:rPr>
            </w:pPr>
          </w:p>
          <w:p w14:paraId="5D0D2E4F">
            <w:pPr>
              <w:autoSpaceDE w:val="0"/>
              <w:autoSpaceDN w:val="0"/>
              <w:adjustRightInd w:val="0"/>
              <w:rPr>
                <w:rFonts w:ascii="仿宋" w:hAnsi="仿宋" w:eastAsia="仿宋" w:cs="仿宋"/>
                <w:sz w:val="24"/>
              </w:rPr>
            </w:pPr>
          </w:p>
          <w:p w14:paraId="5DB6784B">
            <w:pPr>
              <w:autoSpaceDE w:val="0"/>
              <w:autoSpaceDN w:val="0"/>
              <w:adjustRightInd w:val="0"/>
              <w:rPr>
                <w:rFonts w:ascii="仿宋" w:hAnsi="仿宋" w:eastAsia="仿宋" w:cs="仿宋"/>
                <w:sz w:val="24"/>
              </w:rPr>
            </w:pPr>
          </w:p>
          <w:p w14:paraId="3C31CF28">
            <w:pPr>
              <w:autoSpaceDE w:val="0"/>
              <w:autoSpaceDN w:val="0"/>
              <w:adjustRightInd w:val="0"/>
              <w:rPr>
                <w:rFonts w:ascii="仿宋" w:hAnsi="仿宋" w:eastAsia="仿宋" w:cs="仿宋"/>
                <w:sz w:val="24"/>
              </w:rPr>
            </w:pPr>
          </w:p>
          <w:p w14:paraId="5DE4F950">
            <w:pPr>
              <w:rPr>
                <w:rFonts w:ascii="仿宋" w:hAnsi="仿宋" w:eastAsia="仿宋" w:cs="仿宋"/>
                <w:sz w:val="24"/>
                <w:lang w:val="zh-CN"/>
              </w:rPr>
            </w:pPr>
            <w:r>
              <w:rPr>
                <w:rFonts w:hint="eastAsia" w:ascii="仿宋" w:hAnsi="仿宋" w:eastAsia="仿宋" w:cs="仿宋"/>
                <w:b/>
                <w:bCs/>
                <w:sz w:val="24"/>
              </w:rPr>
              <w:t>3.应用或产业化前景及市场需求、社会经济效益</w:t>
            </w:r>
            <w:r>
              <w:rPr>
                <w:rFonts w:hint="eastAsia" w:ascii="仿宋" w:hAnsi="仿宋" w:eastAsia="仿宋" w:cs="仿宋"/>
                <w:sz w:val="24"/>
              </w:rPr>
              <w:t>（对成果应用或产业化前景及市场需求进行概述。400字以内）</w:t>
            </w:r>
          </w:p>
          <w:p w14:paraId="343D4C5A">
            <w:pPr>
              <w:rPr>
                <w:rFonts w:ascii="仿宋" w:hAnsi="仿宋" w:eastAsia="仿宋" w:cs="仿宋"/>
                <w:sz w:val="24"/>
              </w:rPr>
            </w:pPr>
          </w:p>
          <w:p w14:paraId="2EA6EDD1">
            <w:pPr>
              <w:rPr>
                <w:rFonts w:ascii="仿宋" w:hAnsi="仿宋" w:eastAsia="仿宋" w:cs="仿宋"/>
                <w:sz w:val="24"/>
              </w:rPr>
            </w:pPr>
          </w:p>
          <w:p w14:paraId="54FE2B97">
            <w:pPr>
              <w:rPr>
                <w:rFonts w:ascii="仿宋" w:hAnsi="仿宋" w:eastAsia="仿宋" w:cs="仿宋"/>
                <w:sz w:val="24"/>
              </w:rPr>
            </w:pPr>
          </w:p>
          <w:p w14:paraId="35DB1054">
            <w:pPr>
              <w:rPr>
                <w:rFonts w:ascii="仿宋" w:hAnsi="仿宋" w:eastAsia="仿宋" w:cs="仿宋"/>
                <w:sz w:val="24"/>
              </w:rPr>
            </w:pPr>
          </w:p>
          <w:p w14:paraId="300E4381">
            <w:pPr>
              <w:rPr>
                <w:rFonts w:ascii="仿宋" w:hAnsi="仿宋" w:eastAsia="仿宋" w:cs="仿宋"/>
                <w:sz w:val="24"/>
              </w:rPr>
            </w:pPr>
          </w:p>
          <w:p w14:paraId="2E406F4D">
            <w:pPr>
              <w:rPr>
                <w:rFonts w:ascii="仿宋" w:hAnsi="仿宋" w:eastAsia="仿宋" w:cs="仿宋"/>
                <w:sz w:val="24"/>
              </w:rPr>
            </w:pPr>
          </w:p>
          <w:p w14:paraId="78FAA2BA">
            <w:pPr>
              <w:rPr>
                <w:rFonts w:ascii="仿宋" w:hAnsi="仿宋" w:eastAsia="仿宋" w:cs="仿宋"/>
                <w:sz w:val="24"/>
              </w:rPr>
            </w:pPr>
          </w:p>
          <w:p w14:paraId="4241BDE5">
            <w:pPr>
              <w:rPr>
                <w:rFonts w:ascii="仿宋" w:hAnsi="仿宋" w:eastAsia="仿宋" w:cs="仿宋"/>
                <w:sz w:val="24"/>
              </w:rPr>
            </w:pPr>
          </w:p>
          <w:p w14:paraId="6F1ECBA3">
            <w:pPr>
              <w:rPr>
                <w:rFonts w:ascii="仿宋" w:hAnsi="仿宋" w:eastAsia="仿宋" w:cs="仿宋"/>
                <w:sz w:val="24"/>
              </w:rPr>
            </w:pPr>
          </w:p>
          <w:p w14:paraId="0B771711">
            <w:pPr>
              <w:rPr>
                <w:rFonts w:ascii="仿宋" w:hAnsi="仿宋" w:eastAsia="仿宋" w:cs="仿宋"/>
                <w:sz w:val="24"/>
              </w:rPr>
            </w:pPr>
          </w:p>
          <w:p w14:paraId="72BC9B8C">
            <w:pPr>
              <w:rPr>
                <w:rFonts w:ascii="仿宋" w:hAnsi="仿宋" w:eastAsia="仿宋" w:cs="仿宋"/>
                <w:sz w:val="24"/>
              </w:rPr>
            </w:pPr>
            <w:r>
              <w:rPr>
                <w:rFonts w:hint="eastAsia" w:ascii="仿宋" w:hAnsi="仿宋" w:eastAsia="仿宋" w:cs="仿宋"/>
                <w:b/>
                <w:bCs/>
                <w:sz w:val="24"/>
              </w:rPr>
              <w:t>4.成果不足或局限性、风险性</w:t>
            </w:r>
            <w:r>
              <w:rPr>
                <w:rFonts w:hint="eastAsia" w:ascii="仿宋" w:hAnsi="仿宋" w:eastAsia="仿宋" w:cs="仿宋"/>
                <w:sz w:val="24"/>
              </w:rPr>
              <w:t>（简明阐述成果在现阶段还存在的不足之处及成果在应用阶段可能存在的政策、市场、技术等风险。300字以内）</w:t>
            </w:r>
          </w:p>
          <w:p w14:paraId="48A848CA">
            <w:pPr>
              <w:rPr>
                <w:rFonts w:ascii="仿宋" w:hAnsi="仿宋" w:eastAsia="仿宋" w:cs="仿宋"/>
                <w:b/>
                <w:bCs/>
                <w:sz w:val="24"/>
              </w:rPr>
            </w:pPr>
          </w:p>
          <w:p w14:paraId="7AFD3BD4">
            <w:pPr>
              <w:rPr>
                <w:rFonts w:ascii="仿宋" w:hAnsi="仿宋" w:eastAsia="仿宋" w:cs="仿宋"/>
                <w:b/>
                <w:bCs/>
                <w:sz w:val="24"/>
              </w:rPr>
            </w:pPr>
          </w:p>
          <w:p w14:paraId="5FED3B09">
            <w:pPr>
              <w:rPr>
                <w:rFonts w:ascii="仿宋" w:hAnsi="仿宋" w:eastAsia="仿宋" w:cs="仿宋"/>
                <w:b/>
                <w:bCs/>
                <w:sz w:val="24"/>
              </w:rPr>
            </w:pPr>
          </w:p>
          <w:p w14:paraId="2AFEAE66">
            <w:pPr>
              <w:rPr>
                <w:rFonts w:ascii="仿宋" w:hAnsi="仿宋" w:eastAsia="仿宋" w:cs="仿宋"/>
                <w:b/>
                <w:bCs/>
                <w:sz w:val="24"/>
              </w:rPr>
            </w:pPr>
          </w:p>
          <w:p w14:paraId="077548A3">
            <w:pPr>
              <w:rPr>
                <w:rFonts w:ascii="仿宋" w:hAnsi="仿宋" w:eastAsia="仿宋" w:cs="仿宋"/>
                <w:b/>
                <w:bCs/>
                <w:sz w:val="24"/>
              </w:rPr>
            </w:pPr>
          </w:p>
          <w:p w14:paraId="397056ED">
            <w:pPr>
              <w:rPr>
                <w:rFonts w:ascii="仿宋" w:hAnsi="仿宋" w:eastAsia="仿宋" w:cs="仿宋"/>
                <w:b/>
                <w:bCs/>
                <w:sz w:val="24"/>
              </w:rPr>
            </w:pPr>
          </w:p>
          <w:p w14:paraId="25C3A767">
            <w:pPr>
              <w:rPr>
                <w:rFonts w:ascii="仿宋" w:hAnsi="仿宋" w:eastAsia="仿宋" w:cs="仿宋"/>
                <w:b/>
                <w:bCs/>
                <w:sz w:val="24"/>
              </w:rPr>
            </w:pPr>
          </w:p>
          <w:p w14:paraId="5DF9E412">
            <w:pPr>
              <w:rPr>
                <w:rFonts w:ascii="仿宋" w:hAnsi="仿宋" w:eastAsia="仿宋" w:cs="仿宋"/>
                <w:b/>
                <w:bCs/>
                <w:sz w:val="24"/>
              </w:rPr>
            </w:pPr>
          </w:p>
        </w:tc>
      </w:tr>
    </w:tbl>
    <w:p w14:paraId="243EB650">
      <w:pPr>
        <w:numPr>
          <w:ilvl w:val="0"/>
          <w:numId w:val="4"/>
        </w:numPr>
        <w:rPr>
          <w:rFonts w:ascii="黑体" w:hAnsi="黑体" w:eastAsia="黑体" w:cs="仿宋"/>
          <w:sz w:val="28"/>
          <w:szCs w:val="28"/>
        </w:rPr>
      </w:pPr>
      <w:r>
        <w:rPr>
          <w:rFonts w:hint="eastAsia" w:ascii="黑体" w:hAnsi="黑体" w:eastAsia="黑体" w:cs="仿宋"/>
          <w:sz w:val="28"/>
          <w:szCs w:val="28"/>
        </w:rPr>
        <w:t>附件及其他补充材料</w:t>
      </w:r>
    </w:p>
    <w:p w14:paraId="14E4E518">
      <w:pPr>
        <w:rPr>
          <w:rFonts w:ascii="仿宋" w:hAnsi="仿宋" w:eastAsia="仿宋" w:cs="仿宋"/>
          <w:sz w:val="24"/>
        </w:rPr>
      </w:pPr>
      <w:r>
        <w:rPr>
          <w:rFonts w:hint="eastAsia" w:ascii="仿宋" w:hAnsi="仿宋" w:eastAsia="仿宋" w:cs="仿宋"/>
          <w:sz w:val="24"/>
        </w:rPr>
        <w:t>1.代表性论文全文，PDF文件，文件题目“论文-序号”，示例：论文1。</w:t>
      </w:r>
    </w:p>
    <w:p w14:paraId="2C358EE1">
      <w:pPr>
        <w:rPr>
          <w:rFonts w:ascii="仿宋" w:hAnsi="仿宋" w:eastAsia="仿宋" w:cs="仿宋"/>
          <w:sz w:val="24"/>
        </w:rPr>
      </w:pPr>
      <w:r>
        <w:rPr>
          <w:rFonts w:hint="eastAsia" w:ascii="仿宋" w:hAnsi="仿宋" w:eastAsia="仿宋" w:cs="仿宋"/>
          <w:sz w:val="24"/>
        </w:rPr>
        <w:t>2.“成果展示”项的相应支撑材料</w:t>
      </w:r>
    </w:p>
    <w:p w14:paraId="1DB71A51">
      <w:pPr>
        <w:rPr>
          <w:rFonts w:ascii="仿宋" w:hAnsi="仿宋" w:eastAsia="仿宋" w:cs="仿宋"/>
          <w:sz w:val="24"/>
        </w:rPr>
      </w:pPr>
    </w:p>
    <w:p w14:paraId="0F97AD6F">
      <w:pPr>
        <w:rPr>
          <w:rFonts w:hint="eastAsia" w:ascii="仿宋" w:hAnsi="仿宋" w:eastAsia="仿宋" w:cs="仿宋"/>
          <w:color w:val="FF0000"/>
          <w:sz w:val="24"/>
        </w:rPr>
      </w:pPr>
      <w:r>
        <w:rPr>
          <w:rFonts w:hint="eastAsia" w:ascii="仿宋" w:hAnsi="仿宋" w:eastAsia="仿宋" w:cs="仿宋"/>
          <w:color w:val="FF0000"/>
          <w:sz w:val="24"/>
        </w:rPr>
        <w:t>提示：主件为信息表，附件为代表性论文及相应支撑材料，请一并于202</w:t>
      </w:r>
      <w:r>
        <w:rPr>
          <w:rFonts w:hint="eastAsia" w:ascii="仿宋" w:hAnsi="仿宋" w:eastAsia="仿宋" w:cs="仿宋"/>
          <w:color w:val="FF0000"/>
          <w:sz w:val="24"/>
          <w:lang w:val="en-US" w:eastAsia="zh-CN"/>
        </w:rPr>
        <w:t>6</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9</w:t>
      </w:r>
      <w:bookmarkStart w:id="0" w:name="_GoBack"/>
      <w:bookmarkEnd w:id="0"/>
      <w:r>
        <w:rPr>
          <w:rFonts w:hint="eastAsia" w:ascii="仿宋" w:hAnsi="仿宋" w:eastAsia="仿宋" w:cs="仿宋"/>
          <w:color w:val="FF0000"/>
          <w:sz w:val="24"/>
        </w:rPr>
        <w:t>月10日前发送至京博科技奖邮箱：</w:t>
      </w:r>
      <w:r>
        <w:fldChar w:fldCharType="begin"/>
      </w:r>
      <w:r>
        <w:instrText xml:space="preserve"> HYPERLINK "mailto:jbkjj@chambroad.com" </w:instrText>
      </w:r>
      <w:r>
        <w:fldChar w:fldCharType="separate"/>
      </w:r>
      <w:r>
        <w:rPr>
          <w:rFonts w:hint="eastAsia" w:ascii="仿宋" w:hAnsi="仿宋" w:eastAsia="仿宋" w:cs="仿宋"/>
          <w:color w:val="FF0000"/>
          <w:sz w:val="24"/>
        </w:rPr>
        <w:t>jbkjj@chambroad.com</w:t>
      </w:r>
      <w:r>
        <w:rPr>
          <w:rFonts w:hint="eastAsia" w:ascii="仿宋" w:hAnsi="仿宋" w:eastAsia="仿宋" w:cs="仿宋"/>
          <w:color w:val="FF0000"/>
          <w:sz w:val="24"/>
        </w:rPr>
        <w:fldChar w:fldCharType="end"/>
      </w:r>
      <w:r>
        <w:rPr>
          <w:rFonts w:hint="eastAsia" w:ascii="仿宋" w:hAnsi="仿宋" w:eastAsia="仿宋" w:cs="仿宋"/>
          <w:color w:val="FF0000"/>
          <w:sz w:val="24"/>
        </w:rPr>
        <w:t>。</w:t>
      </w:r>
    </w:p>
    <w:p w14:paraId="48E52D9A">
      <w:pPr>
        <w:rPr>
          <w:vanish/>
        </w:rPr>
      </w:pPr>
    </w:p>
    <w:p w14:paraId="1B134237">
      <w:pPr>
        <w:rPr>
          <w:vanish/>
        </w:rPr>
      </w:pPr>
    </w:p>
    <w:p w14:paraId="4CE00694">
      <w:pPr>
        <w:rPr>
          <w:vanish/>
        </w:rPr>
      </w:pPr>
    </w:p>
    <w:p w14:paraId="49694A5C">
      <w:pPr>
        <w:rPr>
          <w:vanish/>
        </w:rPr>
      </w:pPr>
    </w:p>
    <w:p w14:paraId="67568928">
      <w:pPr>
        <w:rPr>
          <w:vanish/>
        </w:rPr>
      </w:pPr>
    </w:p>
    <w:p w14:paraId="7DD8A649">
      <w:pPr>
        <w:rPr>
          <w:vanish/>
        </w:rPr>
      </w:pPr>
    </w:p>
    <w:p w14:paraId="7B7027CA">
      <w:pPr>
        <w:rPr>
          <w:vanish/>
        </w:rPr>
      </w:pPr>
    </w:p>
    <w:p w14:paraId="18B37888">
      <w:pPr>
        <w:rPr>
          <w:vanish/>
        </w:rPr>
      </w:pPr>
    </w:p>
    <w:p w14:paraId="3823AE88">
      <w:pPr>
        <w:rPr>
          <w:vanish/>
        </w:rPr>
      </w:pPr>
    </w:p>
    <w:sectPr>
      <w:headerReference r:id="rId3" w:type="default"/>
      <w:footerReference r:id="rId4" w:type="default"/>
      <w:footerReference r:id="rId5" w:type="even"/>
      <w:pgSz w:w="11906" w:h="16838"/>
      <w:pgMar w:top="1440" w:right="851" w:bottom="1440" w:left="85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E976">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12290A3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EC3D">
    <w:pPr>
      <w:pStyle w:val="4"/>
      <w:framePr w:wrap="around" w:vAnchor="text" w:hAnchor="margin" w:xAlign="center" w:y="10"/>
      <w:rPr>
        <w:rStyle w:val="8"/>
      </w:rPr>
    </w:pPr>
    <w:r>
      <w:rPr>
        <w:rStyle w:val="8"/>
        <w:rFonts w:hint="eastAsia"/>
      </w:rPr>
      <w:t>5</w:t>
    </w:r>
  </w:p>
  <w:p w14:paraId="4F20C49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5FA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FE268"/>
    <w:multiLevelType w:val="singleLevel"/>
    <w:tmpl w:val="B39FE268"/>
    <w:lvl w:ilvl="0" w:tentative="0">
      <w:start w:val="7"/>
      <w:numFmt w:val="chineseCounting"/>
      <w:suff w:val="nothing"/>
      <w:lvlText w:val="%1、"/>
      <w:lvlJc w:val="left"/>
      <w:rPr>
        <w:rFonts w:hint="eastAsia"/>
      </w:rPr>
    </w:lvl>
  </w:abstractNum>
  <w:abstractNum w:abstractNumId="1">
    <w:nsid w:val="4B3A3FB8"/>
    <w:multiLevelType w:val="multilevel"/>
    <w:tmpl w:val="4B3A3FB8"/>
    <w:lvl w:ilvl="0" w:tentative="0">
      <w:start w:val="1"/>
      <w:numFmt w:val="decimal"/>
      <w:lvlText w:val="%1."/>
      <w:lvlJc w:val="left"/>
      <w:pPr>
        <w:ind w:left="420" w:hanging="420"/>
      </w:pPr>
      <w:rPr>
        <w:rFonts w:ascii="仿宋" w:hAnsi="仿宋" w:eastAsia="仿宋"/>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6F67F0"/>
    <w:multiLevelType w:val="multilevel"/>
    <w:tmpl w:val="586F67F0"/>
    <w:lvl w:ilvl="0" w:tentative="0">
      <w:start w:val="5"/>
      <w:numFmt w:val="japaneseCounting"/>
      <w:lvlText w:val="%1、"/>
      <w:lvlJc w:val="left"/>
      <w:pPr>
        <w:ind w:left="560" w:hanging="560"/>
      </w:pPr>
      <w:rPr>
        <w:rFonts w:hint="default" w:ascii="黑体" w:hAnsi="黑体" w:eastAsia="黑体" w:cs="仿宋"/>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30FE71"/>
    <w:multiLevelType w:val="singleLevel"/>
    <w:tmpl w:val="5930FE7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MmEyOTM5YTJkMDE3MTJhNTQxMDYwZmQ3MTdmMWMifQ=="/>
  </w:docVars>
  <w:rsids>
    <w:rsidRoot w:val="00950917"/>
    <w:rsid w:val="000064E1"/>
    <w:rsid w:val="00017D25"/>
    <w:rsid w:val="00025E0D"/>
    <w:rsid w:val="000261E5"/>
    <w:rsid w:val="00037EF5"/>
    <w:rsid w:val="00044374"/>
    <w:rsid w:val="00051C65"/>
    <w:rsid w:val="00063FB5"/>
    <w:rsid w:val="00091960"/>
    <w:rsid w:val="00094489"/>
    <w:rsid w:val="000B1404"/>
    <w:rsid w:val="000B735C"/>
    <w:rsid w:val="000C60DA"/>
    <w:rsid w:val="000D4FC0"/>
    <w:rsid w:val="000E08A7"/>
    <w:rsid w:val="000E2B83"/>
    <w:rsid w:val="000E44C4"/>
    <w:rsid w:val="00102BB7"/>
    <w:rsid w:val="00110ACB"/>
    <w:rsid w:val="001113D5"/>
    <w:rsid w:val="00112485"/>
    <w:rsid w:val="00113156"/>
    <w:rsid w:val="0014701A"/>
    <w:rsid w:val="001527D9"/>
    <w:rsid w:val="0016600F"/>
    <w:rsid w:val="00170C2A"/>
    <w:rsid w:val="001766E7"/>
    <w:rsid w:val="0018421B"/>
    <w:rsid w:val="00185857"/>
    <w:rsid w:val="001874DC"/>
    <w:rsid w:val="001900F6"/>
    <w:rsid w:val="00190B54"/>
    <w:rsid w:val="001A6543"/>
    <w:rsid w:val="001B1C6E"/>
    <w:rsid w:val="001B2AA4"/>
    <w:rsid w:val="001B6E24"/>
    <w:rsid w:val="001C3EB5"/>
    <w:rsid w:val="001D0EED"/>
    <w:rsid w:val="001D74C8"/>
    <w:rsid w:val="001E197D"/>
    <w:rsid w:val="001E26B0"/>
    <w:rsid w:val="001F4395"/>
    <w:rsid w:val="001F529A"/>
    <w:rsid w:val="0020053E"/>
    <w:rsid w:val="002059D9"/>
    <w:rsid w:val="00205FAC"/>
    <w:rsid w:val="002101A3"/>
    <w:rsid w:val="00217556"/>
    <w:rsid w:val="002340DD"/>
    <w:rsid w:val="00245ED3"/>
    <w:rsid w:val="0024620A"/>
    <w:rsid w:val="002465E4"/>
    <w:rsid w:val="00257A92"/>
    <w:rsid w:val="002651DF"/>
    <w:rsid w:val="00266B78"/>
    <w:rsid w:val="00270F62"/>
    <w:rsid w:val="00272BDD"/>
    <w:rsid w:val="0027463C"/>
    <w:rsid w:val="0027692C"/>
    <w:rsid w:val="00293BD8"/>
    <w:rsid w:val="0029567C"/>
    <w:rsid w:val="002967D5"/>
    <w:rsid w:val="002A6CA1"/>
    <w:rsid w:val="002A6DA4"/>
    <w:rsid w:val="002B2E85"/>
    <w:rsid w:val="002B2EBF"/>
    <w:rsid w:val="002B56F7"/>
    <w:rsid w:val="002C2731"/>
    <w:rsid w:val="002D552C"/>
    <w:rsid w:val="00301A9C"/>
    <w:rsid w:val="00302D15"/>
    <w:rsid w:val="00302E3B"/>
    <w:rsid w:val="00306562"/>
    <w:rsid w:val="00306563"/>
    <w:rsid w:val="0031111B"/>
    <w:rsid w:val="003143A4"/>
    <w:rsid w:val="00323ECC"/>
    <w:rsid w:val="003263FE"/>
    <w:rsid w:val="0035335C"/>
    <w:rsid w:val="00355C1F"/>
    <w:rsid w:val="00360CFC"/>
    <w:rsid w:val="003626AF"/>
    <w:rsid w:val="00362BF3"/>
    <w:rsid w:val="00363657"/>
    <w:rsid w:val="0037696A"/>
    <w:rsid w:val="003809FB"/>
    <w:rsid w:val="00385C3F"/>
    <w:rsid w:val="00387176"/>
    <w:rsid w:val="003B4C92"/>
    <w:rsid w:val="003C0E38"/>
    <w:rsid w:val="003C2371"/>
    <w:rsid w:val="003C645E"/>
    <w:rsid w:val="003C742E"/>
    <w:rsid w:val="003D3ABC"/>
    <w:rsid w:val="003E215C"/>
    <w:rsid w:val="003F7F1D"/>
    <w:rsid w:val="004018E9"/>
    <w:rsid w:val="00401C6D"/>
    <w:rsid w:val="004022C5"/>
    <w:rsid w:val="004034CE"/>
    <w:rsid w:val="00406606"/>
    <w:rsid w:val="004163F2"/>
    <w:rsid w:val="00416983"/>
    <w:rsid w:val="0041725A"/>
    <w:rsid w:val="00425AF8"/>
    <w:rsid w:val="004338D1"/>
    <w:rsid w:val="00434734"/>
    <w:rsid w:val="0043628F"/>
    <w:rsid w:val="0043677E"/>
    <w:rsid w:val="00436CDF"/>
    <w:rsid w:val="00437657"/>
    <w:rsid w:val="00437EEB"/>
    <w:rsid w:val="004507C2"/>
    <w:rsid w:val="00450BC1"/>
    <w:rsid w:val="00452A5A"/>
    <w:rsid w:val="0045438A"/>
    <w:rsid w:val="004561AA"/>
    <w:rsid w:val="00462E16"/>
    <w:rsid w:val="00467F06"/>
    <w:rsid w:val="00476EB7"/>
    <w:rsid w:val="00486869"/>
    <w:rsid w:val="004B07BF"/>
    <w:rsid w:val="004B15AF"/>
    <w:rsid w:val="004C4CAA"/>
    <w:rsid w:val="004E3007"/>
    <w:rsid w:val="004F69D6"/>
    <w:rsid w:val="005060AE"/>
    <w:rsid w:val="00507A8F"/>
    <w:rsid w:val="0051006F"/>
    <w:rsid w:val="00516AA8"/>
    <w:rsid w:val="00523FBD"/>
    <w:rsid w:val="00543F3B"/>
    <w:rsid w:val="00545B25"/>
    <w:rsid w:val="00554D93"/>
    <w:rsid w:val="00554E7F"/>
    <w:rsid w:val="005617FF"/>
    <w:rsid w:val="00565D77"/>
    <w:rsid w:val="005672A2"/>
    <w:rsid w:val="00577ABB"/>
    <w:rsid w:val="00585BDF"/>
    <w:rsid w:val="00586167"/>
    <w:rsid w:val="00591BC8"/>
    <w:rsid w:val="00591D63"/>
    <w:rsid w:val="005A113E"/>
    <w:rsid w:val="005B0E05"/>
    <w:rsid w:val="005B64ED"/>
    <w:rsid w:val="005C720A"/>
    <w:rsid w:val="005D1B01"/>
    <w:rsid w:val="005D3611"/>
    <w:rsid w:val="005E3381"/>
    <w:rsid w:val="005F6632"/>
    <w:rsid w:val="005F75FB"/>
    <w:rsid w:val="006019D3"/>
    <w:rsid w:val="00602FAA"/>
    <w:rsid w:val="00612B9A"/>
    <w:rsid w:val="00614E9C"/>
    <w:rsid w:val="00631245"/>
    <w:rsid w:val="00631DB1"/>
    <w:rsid w:val="006400F2"/>
    <w:rsid w:val="00641CFF"/>
    <w:rsid w:val="00650792"/>
    <w:rsid w:val="00652C45"/>
    <w:rsid w:val="006579BB"/>
    <w:rsid w:val="006620E5"/>
    <w:rsid w:val="00673DDB"/>
    <w:rsid w:val="00674CDC"/>
    <w:rsid w:val="0067723F"/>
    <w:rsid w:val="00682E6A"/>
    <w:rsid w:val="00687984"/>
    <w:rsid w:val="006A20FA"/>
    <w:rsid w:val="006A5C32"/>
    <w:rsid w:val="006A5C34"/>
    <w:rsid w:val="006B0278"/>
    <w:rsid w:val="006C2F2B"/>
    <w:rsid w:val="006F0F8E"/>
    <w:rsid w:val="006F74C8"/>
    <w:rsid w:val="00703A71"/>
    <w:rsid w:val="007041DD"/>
    <w:rsid w:val="0073353B"/>
    <w:rsid w:val="00734DA9"/>
    <w:rsid w:val="00737499"/>
    <w:rsid w:val="00745457"/>
    <w:rsid w:val="0075721A"/>
    <w:rsid w:val="00776581"/>
    <w:rsid w:val="00784F91"/>
    <w:rsid w:val="007872FF"/>
    <w:rsid w:val="00790976"/>
    <w:rsid w:val="00791061"/>
    <w:rsid w:val="00792E87"/>
    <w:rsid w:val="007A4CE0"/>
    <w:rsid w:val="007B5397"/>
    <w:rsid w:val="007C002B"/>
    <w:rsid w:val="007C2475"/>
    <w:rsid w:val="007D08C2"/>
    <w:rsid w:val="007D1141"/>
    <w:rsid w:val="007D68DD"/>
    <w:rsid w:val="007F39D6"/>
    <w:rsid w:val="007F63F0"/>
    <w:rsid w:val="00800EC2"/>
    <w:rsid w:val="00805A75"/>
    <w:rsid w:val="008156DC"/>
    <w:rsid w:val="00821136"/>
    <w:rsid w:val="00825F96"/>
    <w:rsid w:val="00837DE8"/>
    <w:rsid w:val="0084088A"/>
    <w:rsid w:val="008501FA"/>
    <w:rsid w:val="00857F75"/>
    <w:rsid w:val="00866A0D"/>
    <w:rsid w:val="00875E7D"/>
    <w:rsid w:val="0087703D"/>
    <w:rsid w:val="00885A23"/>
    <w:rsid w:val="008A3215"/>
    <w:rsid w:val="008A6C9F"/>
    <w:rsid w:val="008B6F40"/>
    <w:rsid w:val="008C5050"/>
    <w:rsid w:val="008C7EE1"/>
    <w:rsid w:val="008D2570"/>
    <w:rsid w:val="008E21D0"/>
    <w:rsid w:val="008F376E"/>
    <w:rsid w:val="00903450"/>
    <w:rsid w:val="00903D99"/>
    <w:rsid w:val="00940011"/>
    <w:rsid w:val="0094241C"/>
    <w:rsid w:val="00950917"/>
    <w:rsid w:val="009514CD"/>
    <w:rsid w:val="00953C5D"/>
    <w:rsid w:val="00960C5D"/>
    <w:rsid w:val="0097571B"/>
    <w:rsid w:val="00976400"/>
    <w:rsid w:val="00976C4D"/>
    <w:rsid w:val="009A16CC"/>
    <w:rsid w:val="009A3974"/>
    <w:rsid w:val="009A482A"/>
    <w:rsid w:val="009B03E0"/>
    <w:rsid w:val="009C1B7E"/>
    <w:rsid w:val="009D19B9"/>
    <w:rsid w:val="009E1E47"/>
    <w:rsid w:val="009E5702"/>
    <w:rsid w:val="009E69D1"/>
    <w:rsid w:val="00A017D1"/>
    <w:rsid w:val="00A059A7"/>
    <w:rsid w:val="00A1161F"/>
    <w:rsid w:val="00A2791D"/>
    <w:rsid w:val="00A351C9"/>
    <w:rsid w:val="00A5161C"/>
    <w:rsid w:val="00A63B2E"/>
    <w:rsid w:val="00A676DE"/>
    <w:rsid w:val="00A83503"/>
    <w:rsid w:val="00A84E20"/>
    <w:rsid w:val="00A8548C"/>
    <w:rsid w:val="00A91E03"/>
    <w:rsid w:val="00AB395E"/>
    <w:rsid w:val="00AD20CD"/>
    <w:rsid w:val="00AD4C23"/>
    <w:rsid w:val="00AE1803"/>
    <w:rsid w:val="00AF56C5"/>
    <w:rsid w:val="00AF5C7D"/>
    <w:rsid w:val="00B11F83"/>
    <w:rsid w:val="00B33850"/>
    <w:rsid w:val="00B50BC0"/>
    <w:rsid w:val="00B54A47"/>
    <w:rsid w:val="00B5521B"/>
    <w:rsid w:val="00B70727"/>
    <w:rsid w:val="00B723A4"/>
    <w:rsid w:val="00B73269"/>
    <w:rsid w:val="00BA27DE"/>
    <w:rsid w:val="00BA6D40"/>
    <w:rsid w:val="00BB4AA0"/>
    <w:rsid w:val="00BB66DA"/>
    <w:rsid w:val="00BD306F"/>
    <w:rsid w:val="00BD498A"/>
    <w:rsid w:val="00BE31F5"/>
    <w:rsid w:val="00BE52C4"/>
    <w:rsid w:val="00BF3940"/>
    <w:rsid w:val="00BF7EA6"/>
    <w:rsid w:val="00C0573D"/>
    <w:rsid w:val="00C15ABA"/>
    <w:rsid w:val="00C20588"/>
    <w:rsid w:val="00C50872"/>
    <w:rsid w:val="00C50904"/>
    <w:rsid w:val="00C57888"/>
    <w:rsid w:val="00C62C50"/>
    <w:rsid w:val="00C655A3"/>
    <w:rsid w:val="00C748DD"/>
    <w:rsid w:val="00C808B2"/>
    <w:rsid w:val="00C82289"/>
    <w:rsid w:val="00C83C75"/>
    <w:rsid w:val="00C90307"/>
    <w:rsid w:val="00CA0A75"/>
    <w:rsid w:val="00CA5064"/>
    <w:rsid w:val="00CA6BAA"/>
    <w:rsid w:val="00CC2654"/>
    <w:rsid w:val="00CD4D10"/>
    <w:rsid w:val="00CF51E8"/>
    <w:rsid w:val="00D04836"/>
    <w:rsid w:val="00D07E86"/>
    <w:rsid w:val="00D1097D"/>
    <w:rsid w:val="00D12B26"/>
    <w:rsid w:val="00D13B7D"/>
    <w:rsid w:val="00D324D7"/>
    <w:rsid w:val="00D33884"/>
    <w:rsid w:val="00D359A5"/>
    <w:rsid w:val="00D40EFD"/>
    <w:rsid w:val="00D41F4A"/>
    <w:rsid w:val="00D44397"/>
    <w:rsid w:val="00D47BD7"/>
    <w:rsid w:val="00D56318"/>
    <w:rsid w:val="00D61401"/>
    <w:rsid w:val="00D61F54"/>
    <w:rsid w:val="00D74481"/>
    <w:rsid w:val="00D77BDF"/>
    <w:rsid w:val="00D805C8"/>
    <w:rsid w:val="00DA29CE"/>
    <w:rsid w:val="00DA539A"/>
    <w:rsid w:val="00DC26AA"/>
    <w:rsid w:val="00DC2BDC"/>
    <w:rsid w:val="00DC5995"/>
    <w:rsid w:val="00DD77E8"/>
    <w:rsid w:val="00DF2DC7"/>
    <w:rsid w:val="00DF3F83"/>
    <w:rsid w:val="00DF6F4D"/>
    <w:rsid w:val="00E06FF2"/>
    <w:rsid w:val="00E474F2"/>
    <w:rsid w:val="00E51FF3"/>
    <w:rsid w:val="00E62D15"/>
    <w:rsid w:val="00E65505"/>
    <w:rsid w:val="00E70B66"/>
    <w:rsid w:val="00E776AF"/>
    <w:rsid w:val="00E841E9"/>
    <w:rsid w:val="00E913FF"/>
    <w:rsid w:val="00E930DB"/>
    <w:rsid w:val="00E93570"/>
    <w:rsid w:val="00EA7CE2"/>
    <w:rsid w:val="00EB359B"/>
    <w:rsid w:val="00EB40E6"/>
    <w:rsid w:val="00EB644D"/>
    <w:rsid w:val="00ED3801"/>
    <w:rsid w:val="00ED7184"/>
    <w:rsid w:val="00EE0BCD"/>
    <w:rsid w:val="00EE2086"/>
    <w:rsid w:val="00EF40CC"/>
    <w:rsid w:val="00EF5E2B"/>
    <w:rsid w:val="00F0754A"/>
    <w:rsid w:val="00F13A09"/>
    <w:rsid w:val="00F25B6E"/>
    <w:rsid w:val="00F268CC"/>
    <w:rsid w:val="00F301A6"/>
    <w:rsid w:val="00F365F9"/>
    <w:rsid w:val="00F40374"/>
    <w:rsid w:val="00F42D5A"/>
    <w:rsid w:val="00F44457"/>
    <w:rsid w:val="00F541BF"/>
    <w:rsid w:val="00F628EE"/>
    <w:rsid w:val="00F77E85"/>
    <w:rsid w:val="00F84994"/>
    <w:rsid w:val="00F853B5"/>
    <w:rsid w:val="00F922DF"/>
    <w:rsid w:val="00F942E2"/>
    <w:rsid w:val="00F96C60"/>
    <w:rsid w:val="00F97926"/>
    <w:rsid w:val="00FA6AB8"/>
    <w:rsid w:val="00FC2AAB"/>
    <w:rsid w:val="00FC3660"/>
    <w:rsid w:val="00FD3808"/>
    <w:rsid w:val="00FE0739"/>
    <w:rsid w:val="00FE1279"/>
    <w:rsid w:val="00FF09F5"/>
    <w:rsid w:val="00FF11C7"/>
    <w:rsid w:val="00FF3968"/>
    <w:rsid w:val="00FF5348"/>
    <w:rsid w:val="00FF5DAF"/>
    <w:rsid w:val="00FF7756"/>
    <w:rsid w:val="013C03D7"/>
    <w:rsid w:val="09101D06"/>
    <w:rsid w:val="0B665218"/>
    <w:rsid w:val="0DAF00E4"/>
    <w:rsid w:val="17827BC0"/>
    <w:rsid w:val="18B02670"/>
    <w:rsid w:val="1A5A779B"/>
    <w:rsid w:val="23E3422C"/>
    <w:rsid w:val="27434DD7"/>
    <w:rsid w:val="283D329B"/>
    <w:rsid w:val="299D64EC"/>
    <w:rsid w:val="29B42C47"/>
    <w:rsid w:val="2CB143EB"/>
    <w:rsid w:val="2EC73A9E"/>
    <w:rsid w:val="2F65262C"/>
    <w:rsid w:val="2FEE2030"/>
    <w:rsid w:val="32E85AF5"/>
    <w:rsid w:val="34B11A80"/>
    <w:rsid w:val="39FB69C4"/>
    <w:rsid w:val="3F677293"/>
    <w:rsid w:val="4BA30049"/>
    <w:rsid w:val="590B1513"/>
    <w:rsid w:val="5A443789"/>
    <w:rsid w:val="63A203EF"/>
    <w:rsid w:val="63C9728C"/>
    <w:rsid w:val="70D32481"/>
    <w:rsid w:val="73364AD0"/>
    <w:rsid w:val="74EA32D8"/>
    <w:rsid w:val="79D8738B"/>
    <w:rsid w:val="7B800020"/>
    <w:rsid w:val="7C0C54CD"/>
    <w:rsid w:val="7E95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rPr>
  </w:style>
  <w:style w:type="character" w:customStyle="1" w:styleId="10">
    <w:name w:val="日期 字符"/>
    <w:link w:val="2"/>
    <w:qFormat/>
    <w:uiPriority w:val="0"/>
    <w:rPr>
      <w:kern w:val="2"/>
      <w:sz w:val="21"/>
      <w:szCs w:val="24"/>
    </w:rPr>
  </w:style>
  <w:style w:type="character" w:customStyle="1" w:styleId="11">
    <w:name w:val="页脚 字符"/>
    <w:link w:val="4"/>
    <w:qFormat/>
    <w:uiPriority w:val="99"/>
    <w:rPr>
      <w:kern w:val="2"/>
      <w:sz w:val="18"/>
      <w:szCs w:val="18"/>
    </w:rPr>
  </w:style>
  <w:style w:type="paragraph" w:styleId="12">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690</Words>
  <Characters>741</Characters>
  <Lines>7</Lines>
  <Paragraphs>2</Paragraphs>
  <TotalTime>8</TotalTime>
  <ScaleCrop>false</ScaleCrop>
  <LinksUpToDate>false</LinksUpToDate>
  <CharactersWithSpaces>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2020-10-09T09:45:00Z</dcterms:created>
  <dc:creator>ss</dc:creator>
  <cp:lastModifiedBy>潘小燕</cp:lastModifiedBy>
  <cp:lastPrinted>2016-09-05T02:31:00Z</cp:lastPrinted>
  <dcterms:modified xsi:type="dcterms:W3CDTF">2026-05-08T01:24:32Z</dcterms:modified>
  <dc:title>侯德榜</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2BC9C4D4102D419B93A180F870EC8EF1_12</vt:lpwstr>
  </property>
  <property fmtid="{D5CDD505-2E9C-101B-9397-08002B2CF9AE}" pid="4" name="KSOTemplateDocerSaveRecord">
    <vt:lpwstr>eyJoZGlkIjoiYWJjMmEyOTM5YTJkMDE3MTJhNTQxMDYwZmQ3MTdmMWMiLCJ1c2VySWQiOiIyNTk2MTc2NjgifQ==</vt:lpwstr>
  </property>
</Properties>
</file>